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7C" w:rsidRPr="00F56B1A" w:rsidRDefault="0077657C" w:rsidP="0077657C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vobodném přístupu k informacím 7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56B1A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77657C" w:rsidRDefault="0077657C" w:rsidP="0077657C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1B307D" w:rsidRPr="001B307D" w:rsidRDefault="001B307D" w:rsidP="001B307D">
      <w:pPr>
        <w:rPr>
          <w:rFonts w:ascii="Arial" w:hAnsi="Arial" w:cs="Arial"/>
          <w:sz w:val="22"/>
          <w:szCs w:val="22"/>
        </w:rPr>
      </w:pPr>
      <w:r w:rsidRPr="001B307D">
        <w:rPr>
          <w:rFonts w:ascii="Arial" w:hAnsi="Arial" w:cs="Arial"/>
          <w:sz w:val="22"/>
          <w:szCs w:val="22"/>
        </w:rPr>
        <w:t xml:space="preserve">Dle nejaktuálnějšího metodického pokynu pro vyplňování kontrolního hlášení ze 3.4. 2019 (viz odkaz </w:t>
      </w:r>
      <w:hyperlink r:id="rId4" w:history="1">
        <w:r w:rsidRPr="001B307D">
          <w:rPr>
            <w:rStyle w:val="Hypertextovodkaz"/>
            <w:rFonts w:ascii="Arial" w:hAnsi="Arial" w:cs="Arial"/>
            <w:sz w:val="22"/>
            <w:szCs w:val="22"/>
          </w:rPr>
          <w:t>zde</w:t>
        </w:r>
      </w:hyperlink>
      <w:r w:rsidRPr="001B307D">
        <w:rPr>
          <w:rFonts w:ascii="Arial" w:hAnsi="Arial" w:cs="Arial"/>
          <w:sz w:val="22"/>
          <w:szCs w:val="22"/>
        </w:rPr>
        <w:t xml:space="preserve">) se od </w:t>
      </w:r>
      <w:proofErr w:type="gramStart"/>
      <w:r w:rsidRPr="001B307D">
        <w:rPr>
          <w:rFonts w:ascii="Arial" w:hAnsi="Arial" w:cs="Arial"/>
          <w:sz w:val="22"/>
          <w:szCs w:val="22"/>
        </w:rPr>
        <w:t>1.10. 2019</w:t>
      </w:r>
      <w:proofErr w:type="gramEnd"/>
      <w:r w:rsidRPr="001B307D">
        <w:rPr>
          <w:rFonts w:ascii="Arial" w:hAnsi="Arial" w:cs="Arial"/>
          <w:sz w:val="22"/>
          <w:szCs w:val="22"/>
        </w:rPr>
        <w:t xml:space="preserve"> počítá ve sloupci </w:t>
      </w:r>
      <w:r w:rsidRPr="001B307D">
        <w:rPr>
          <w:rFonts w:ascii="Arial" w:hAnsi="Arial" w:cs="Arial"/>
          <w:i/>
          <w:iCs/>
          <w:sz w:val="22"/>
          <w:szCs w:val="22"/>
        </w:rPr>
        <w:t>Opravy u nedobytné pohledávky</w:t>
      </w:r>
      <w:r w:rsidRPr="001B307D">
        <w:rPr>
          <w:rFonts w:ascii="Arial" w:hAnsi="Arial" w:cs="Arial"/>
          <w:sz w:val="22"/>
          <w:szCs w:val="22"/>
        </w:rPr>
        <w:t xml:space="preserve"> s písmenem „P“ – níže je výstřižek daného pokynu</w:t>
      </w:r>
    </w:p>
    <w:p w:rsidR="001B307D" w:rsidRPr="001B307D" w:rsidRDefault="001B307D" w:rsidP="001B307D">
      <w:pPr>
        <w:rPr>
          <w:rFonts w:ascii="Arial" w:hAnsi="Arial" w:cs="Arial"/>
          <w:sz w:val="22"/>
          <w:szCs w:val="22"/>
        </w:rPr>
      </w:pPr>
    </w:p>
    <w:p w:rsidR="001B307D" w:rsidRPr="001B307D" w:rsidRDefault="001B307D" w:rsidP="001B307D">
      <w:pPr>
        <w:rPr>
          <w:rFonts w:ascii="Arial" w:hAnsi="Arial" w:cs="Arial"/>
          <w:sz w:val="22"/>
          <w:szCs w:val="22"/>
        </w:rPr>
      </w:pPr>
      <w:r w:rsidRPr="001B307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515225" cy="5305425"/>
            <wp:effectExtent l="0" t="0" r="9525" b="9525"/>
            <wp:docPr id="2" name="Obrázek 2" descr="cid:image001.jpg@01D56D6B.2DD2B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56D6B.2DD2B6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7D" w:rsidRPr="001B307D" w:rsidRDefault="001B307D" w:rsidP="001B307D">
      <w:pPr>
        <w:rPr>
          <w:rFonts w:ascii="Arial" w:hAnsi="Arial" w:cs="Arial"/>
          <w:sz w:val="22"/>
          <w:szCs w:val="22"/>
        </w:rPr>
      </w:pPr>
    </w:p>
    <w:p w:rsidR="001B307D" w:rsidRPr="001B307D" w:rsidRDefault="001B307D" w:rsidP="001B307D">
      <w:pPr>
        <w:rPr>
          <w:rFonts w:ascii="Arial" w:hAnsi="Arial" w:cs="Arial"/>
          <w:sz w:val="22"/>
          <w:szCs w:val="22"/>
        </w:rPr>
      </w:pPr>
      <w:r w:rsidRPr="001B307D">
        <w:rPr>
          <w:rFonts w:ascii="Arial" w:hAnsi="Arial" w:cs="Arial"/>
          <w:sz w:val="22"/>
          <w:szCs w:val="22"/>
        </w:rPr>
        <w:t xml:space="preserve">Dle aktuálně vyhlášeného XSD schématu </w:t>
      </w:r>
      <w:hyperlink r:id="rId7" w:history="1">
        <w:r w:rsidRPr="001B307D">
          <w:rPr>
            <w:rStyle w:val="Hypertextovodkaz"/>
            <w:rFonts w:ascii="Arial" w:hAnsi="Arial" w:cs="Arial"/>
            <w:sz w:val="22"/>
            <w:szCs w:val="22"/>
          </w:rPr>
          <w:t>zde</w:t>
        </w:r>
      </w:hyperlink>
      <w:r w:rsidRPr="001B307D">
        <w:rPr>
          <w:rFonts w:ascii="Arial" w:hAnsi="Arial" w:cs="Arial"/>
          <w:sz w:val="22"/>
          <w:szCs w:val="22"/>
        </w:rPr>
        <w:t xml:space="preserve"> se však doposud s písmenem „P“ nepočítá.</w:t>
      </w:r>
    </w:p>
    <w:p w:rsidR="001B307D" w:rsidRPr="001B307D" w:rsidRDefault="001B307D" w:rsidP="001B307D">
      <w:pPr>
        <w:rPr>
          <w:rFonts w:ascii="Arial" w:hAnsi="Arial" w:cs="Arial"/>
          <w:sz w:val="22"/>
          <w:szCs w:val="22"/>
        </w:rPr>
      </w:pPr>
      <w:r w:rsidRPr="001B307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4792325" cy="1200150"/>
            <wp:effectExtent l="0" t="0" r="9525" b="0"/>
            <wp:docPr id="1" name="Obrázek 1" descr="cid:image002.jpg@01D56D6B.2DD2B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jpg@01D56D6B.2DD2B6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2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7D" w:rsidRPr="001B307D" w:rsidRDefault="001B307D" w:rsidP="001B307D">
      <w:pPr>
        <w:rPr>
          <w:rFonts w:ascii="Arial" w:hAnsi="Arial" w:cs="Arial"/>
          <w:sz w:val="22"/>
          <w:szCs w:val="22"/>
        </w:rPr>
      </w:pPr>
    </w:p>
    <w:p w:rsidR="001B307D" w:rsidRDefault="001B307D" w:rsidP="001B307D">
      <w:pPr>
        <w:rPr>
          <w:rFonts w:ascii="Arial" w:hAnsi="Arial" w:cs="Arial"/>
          <w:sz w:val="22"/>
          <w:szCs w:val="22"/>
        </w:rPr>
      </w:pPr>
      <w:r w:rsidRPr="001B307D">
        <w:rPr>
          <w:rFonts w:ascii="Arial" w:hAnsi="Arial" w:cs="Arial"/>
          <w:sz w:val="22"/>
          <w:szCs w:val="22"/>
        </w:rPr>
        <w:t xml:space="preserve">Prosím tedy o informaci, zda bude v nejbližší době vydáno nové </w:t>
      </w:r>
      <w:proofErr w:type="spellStart"/>
      <w:r w:rsidRPr="001B307D">
        <w:rPr>
          <w:rFonts w:ascii="Arial" w:hAnsi="Arial" w:cs="Arial"/>
          <w:sz w:val="22"/>
          <w:szCs w:val="22"/>
        </w:rPr>
        <w:t>xsd</w:t>
      </w:r>
      <w:proofErr w:type="spellEnd"/>
      <w:r w:rsidRPr="001B307D">
        <w:rPr>
          <w:rFonts w:ascii="Arial" w:hAnsi="Arial" w:cs="Arial"/>
          <w:sz w:val="22"/>
          <w:szCs w:val="22"/>
        </w:rPr>
        <w:t xml:space="preserve"> schéma, nebo bude vydán nová metodický pokyn.</w:t>
      </w:r>
    </w:p>
    <w:p w:rsidR="001B307D" w:rsidRDefault="001B307D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7657C" w:rsidRDefault="0077657C" w:rsidP="001B307D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F56B1A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Odpověď: </w:t>
      </w:r>
    </w:p>
    <w:p w:rsidR="004479F4" w:rsidRDefault="001B307D">
      <w:r w:rsidRPr="008937A0">
        <w:rPr>
          <w:rFonts w:ascii="Arial" w:hAnsi="Arial" w:cs="Arial"/>
          <w:sz w:val="22"/>
          <w:szCs w:val="22"/>
        </w:rPr>
        <w:t xml:space="preserve">Povinný subjekt v souladu s § 6 odst. 1 </w:t>
      </w:r>
      <w:proofErr w:type="spellStart"/>
      <w:r w:rsidRPr="008937A0">
        <w:rPr>
          <w:rFonts w:ascii="Arial" w:hAnsi="Arial" w:cs="Arial"/>
          <w:sz w:val="22"/>
          <w:szCs w:val="22"/>
        </w:rPr>
        <w:t>InfZ</w:t>
      </w:r>
      <w:proofErr w:type="spellEnd"/>
      <w:r w:rsidRPr="008937A0">
        <w:rPr>
          <w:rFonts w:ascii="Arial" w:hAnsi="Arial" w:cs="Arial"/>
          <w:sz w:val="22"/>
          <w:szCs w:val="22"/>
        </w:rPr>
        <w:t xml:space="preserve"> sděluje, že nová. </w:t>
      </w:r>
      <w:proofErr w:type="spellStart"/>
      <w:r w:rsidRPr="008937A0">
        <w:rPr>
          <w:rFonts w:ascii="Arial" w:hAnsi="Arial" w:cs="Arial"/>
          <w:sz w:val="22"/>
          <w:szCs w:val="22"/>
        </w:rPr>
        <w:t>xml</w:t>
      </w:r>
      <w:proofErr w:type="spellEnd"/>
      <w:r w:rsidRPr="008937A0">
        <w:rPr>
          <w:rFonts w:ascii="Arial" w:hAnsi="Arial" w:cs="Arial"/>
          <w:sz w:val="22"/>
          <w:szCs w:val="22"/>
        </w:rPr>
        <w:t xml:space="preserve"> struktura kontrolního hlášení je zveřejněna na webových stránkách Finanční správy ČR (viz odkaz </w:t>
      </w:r>
      <w:hyperlink r:id="rId10" w:history="1">
        <w:r w:rsidRPr="008937A0">
          <w:rPr>
            <w:rStyle w:val="Hypertextovodkaz"/>
            <w:rFonts w:ascii="Arial" w:hAnsi="Arial" w:cs="Arial"/>
            <w:sz w:val="22"/>
            <w:szCs w:val="22"/>
          </w:rPr>
          <w:t>zde</w:t>
        </w:r>
      </w:hyperlink>
      <w:r w:rsidRPr="008937A0">
        <w:rPr>
          <w:rFonts w:ascii="Arial" w:hAnsi="Arial" w:cs="Arial"/>
          <w:sz w:val="22"/>
          <w:szCs w:val="22"/>
        </w:rPr>
        <w:t>).</w:t>
      </w:r>
    </w:p>
    <w:sectPr w:rsidR="004479F4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C"/>
    <w:rsid w:val="001B307D"/>
    <w:rsid w:val="00367F3F"/>
    <w:rsid w:val="004479F4"/>
    <w:rsid w:val="0077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D17C-4714-44B7-B62E-8158ED2F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B30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adisepo.mfcr.cz/adistc/adis/idpr_pub/epo2_info/popis_struktury_detail.faces?zkratka=DPHKH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6D6B.2DD2B6D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inancnisprava.cz/cs/dane/dane/dan-z-pridane-hodnoty/kontrolni-hlaseni-DPH/aktuality/2019/aktualizace-kontrolniho-hlaseni-po-novele-zakona-o-dph-9686" TargetMode="External"/><Relationship Id="rId4" Type="http://schemas.openxmlformats.org/officeDocument/2006/relationships/hyperlink" Target="https://www.financnisprava.cz/cs/dane/dane/dan-z-pridane-hodnoty/kontrolni-hlaseni-DPH/soubory-ke-stazeni" TargetMode="External"/><Relationship Id="rId9" Type="http://schemas.openxmlformats.org/officeDocument/2006/relationships/image" Target="cid:image002.jpg@01D56D6B.2DD2B6D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2019-10-16T08:44:00Z</dcterms:created>
  <dcterms:modified xsi:type="dcterms:W3CDTF">2019-10-16T09:49:00Z</dcterms:modified>
</cp:coreProperties>
</file>