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CF56E" w14:textId="5B1651E1" w:rsidR="001E434F" w:rsidRPr="00486233" w:rsidRDefault="001E434F" w:rsidP="001E434F">
      <w:pPr>
        <w:spacing w:after="100" w:afterAutospacing="1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120773718"/>
      <w:bookmarkEnd w:id="0"/>
      <w:r w:rsidRPr="00486233"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6</w:t>
      </w:r>
      <w:r w:rsidRPr="00486233">
        <w:rPr>
          <w:rFonts w:ascii="Arial" w:hAnsi="Arial" w:cs="Arial"/>
          <w:b/>
          <w:sz w:val="24"/>
          <w:szCs w:val="24"/>
          <w:u w:val="single"/>
        </w:rPr>
        <w:t>4</w:t>
      </w:r>
      <w:r w:rsidRPr="00486233">
        <w:rPr>
          <w:rFonts w:ascii="Arial" w:hAnsi="Arial" w:cs="Arial"/>
          <w:b/>
          <w:sz w:val="24"/>
          <w:szCs w:val="24"/>
          <w:u w:val="single"/>
        </w:rPr>
        <w:t>/2023</w:t>
      </w:r>
    </w:p>
    <w:p w14:paraId="1D744910" w14:textId="54AA98CB" w:rsidR="001E434F" w:rsidRDefault="001E434F" w:rsidP="001E434F">
      <w:pPr>
        <w:spacing w:after="240" w:line="276" w:lineRule="auto"/>
        <w:jc w:val="both"/>
        <w:rPr>
          <w:rFonts w:ascii="Arial" w:hAnsi="Arial" w:cs="Arial"/>
          <w:b/>
          <w:u w:val="single"/>
        </w:rPr>
      </w:pPr>
      <w:r w:rsidRPr="00486233">
        <w:rPr>
          <w:rFonts w:ascii="Arial" w:hAnsi="Arial" w:cs="Arial"/>
          <w:b/>
          <w:u w:val="single"/>
        </w:rPr>
        <w:t>Dotaz</w:t>
      </w:r>
      <w:bookmarkStart w:id="1" w:name="_Hlk127344340"/>
      <w:r w:rsidRPr="00486233">
        <w:rPr>
          <w:rFonts w:ascii="Arial" w:hAnsi="Arial" w:cs="Arial"/>
          <w:b/>
          <w:u w:val="single"/>
        </w:rPr>
        <w:t>y a o</w:t>
      </w:r>
      <w:r w:rsidRPr="00486233">
        <w:rPr>
          <w:rFonts w:ascii="Arial" w:hAnsi="Arial" w:cs="Arial"/>
          <w:b/>
          <w:u w:val="single"/>
        </w:rPr>
        <w:t>dpově</w:t>
      </w:r>
      <w:r w:rsidRPr="00486233">
        <w:rPr>
          <w:rFonts w:ascii="Arial" w:hAnsi="Arial" w:cs="Arial"/>
          <w:b/>
          <w:u w:val="single"/>
        </w:rPr>
        <w:t>di</w:t>
      </w:r>
      <w:r w:rsidRPr="00486233">
        <w:rPr>
          <w:rFonts w:ascii="Arial" w:hAnsi="Arial" w:cs="Arial"/>
          <w:b/>
          <w:u w:val="single"/>
        </w:rPr>
        <w:t xml:space="preserve">: </w:t>
      </w:r>
      <w:bookmarkEnd w:id="1"/>
    </w:p>
    <w:p w14:paraId="2FB489E0" w14:textId="74EB92B1" w:rsidR="004B7BA9" w:rsidRPr="004B7BA9" w:rsidRDefault="004B7BA9" w:rsidP="001E434F">
      <w:pPr>
        <w:spacing w:after="240" w:line="276" w:lineRule="auto"/>
        <w:jc w:val="both"/>
        <w:rPr>
          <w:rFonts w:ascii="Arial" w:hAnsi="Arial" w:cs="Arial"/>
          <w:bCs/>
          <w:i/>
          <w:iCs/>
        </w:rPr>
      </w:pPr>
      <w:r w:rsidRPr="004B7BA9">
        <w:rPr>
          <w:rFonts w:ascii="Arial" w:hAnsi="Arial" w:cs="Arial"/>
          <w:bCs/>
          <w:i/>
          <w:iCs/>
        </w:rPr>
        <w:t xml:space="preserve">Žádáme poskytnout následující informace. </w:t>
      </w:r>
    </w:p>
    <w:p w14:paraId="04723A95" w14:textId="77777777" w:rsidR="00F001F9" w:rsidRPr="00486233" w:rsidRDefault="00F001F9" w:rsidP="00F001F9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i/>
          <w:iCs/>
          <w:lang w:eastAsia="en-US"/>
        </w:rPr>
      </w:pPr>
      <w:r w:rsidRPr="00486233">
        <w:rPr>
          <w:rFonts w:ascii="Arial" w:hAnsi="Arial" w:cs="Arial"/>
          <w:i/>
          <w:iCs/>
          <w:lang w:eastAsia="en-US"/>
        </w:rPr>
        <w:t xml:space="preserve">Chystá se v nejbližším období realizovat některá z následujících opatření: </w:t>
      </w:r>
    </w:p>
    <w:p w14:paraId="68C73EC2" w14:textId="6FD59442" w:rsidR="00F001F9" w:rsidRPr="00486233" w:rsidRDefault="00F001F9" w:rsidP="00F001F9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i/>
          <w:iCs/>
          <w:lang w:eastAsia="en-US"/>
        </w:rPr>
      </w:pPr>
      <w:r w:rsidRPr="00486233">
        <w:rPr>
          <w:rFonts w:ascii="Arial" w:hAnsi="Arial" w:cs="Arial"/>
          <w:i/>
          <w:iCs/>
          <w:lang w:eastAsia="en-US"/>
        </w:rPr>
        <w:t xml:space="preserve">a) </w:t>
      </w:r>
      <w:r w:rsidRPr="00486233">
        <w:rPr>
          <w:rFonts w:ascii="Arial" w:hAnsi="Arial" w:cs="Arial"/>
          <w:i/>
          <w:iCs/>
          <w:lang w:eastAsia="en-US"/>
        </w:rPr>
        <w:t xml:space="preserve">Komplexní, či návazné stavební úpravy budov vedoucí ke zlepšení tepelně technických vlastností obvodových konstrukcí budovy; </w:t>
      </w:r>
    </w:p>
    <w:p w14:paraId="74C8E09F" w14:textId="77777777" w:rsidR="00F001F9" w:rsidRPr="00486233" w:rsidRDefault="00F001F9" w:rsidP="00F001F9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lang w:eastAsia="en-US"/>
        </w:rPr>
      </w:pPr>
      <w:r w:rsidRPr="00486233">
        <w:rPr>
          <w:rFonts w:ascii="Arial" w:hAnsi="Arial" w:cs="Arial"/>
          <w:lang w:eastAsia="en-US"/>
        </w:rPr>
        <w:t xml:space="preserve">Ano, v současnosti je realizováno několik investičních akcí vedoucích ke snížení energetických náročností budov a je v plánu realizovat další dle finančních možností. U těchto akcí jsou využívány dotační nástroje z Národního plánu obnovy či příslušných výzev Státního fondu životního prostředí. </w:t>
      </w:r>
    </w:p>
    <w:p w14:paraId="0C02733E" w14:textId="390795E9" w:rsidR="00F001F9" w:rsidRPr="00486233" w:rsidRDefault="00F001F9" w:rsidP="00F001F9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i/>
          <w:iCs/>
          <w:lang w:eastAsia="en-US"/>
        </w:rPr>
      </w:pPr>
      <w:r w:rsidRPr="00486233">
        <w:rPr>
          <w:rFonts w:ascii="Arial" w:hAnsi="Arial" w:cs="Arial"/>
          <w:i/>
          <w:iCs/>
          <w:lang w:eastAsia="en-US"/>
        </w:rPr>
        <w:t xml:space="preserve">b) </w:t>
      </w:r>
      <w:r w:rsidRPr="00486233">
        <w:rPr>
          <w:rFonts w:ascii="Arial" w:hAnsi="Arial" w:cs="Arial"/>
          <w:i/>
          <w:iCs/>
          <w:lang w:eastAsia="en-US"/>
        </w:rPr>
        <w:t xml:space="preserve">Výměna zdroje pro vytápění, chlazení nebo přípravu teplé užitkové vody využívajícího fosilní paliva nebo elektrickou energii za účinné zdroje využívající biomasu, tepelná čerpadla nebo zařízení pro kombinovanou výrobu elektřiny a tepla nebo chladu využívající obnovitelné zdroje nebo zemní plyn; </w:t>
      </w:r>
    </w:p>
    <w:p w14:paraId="6CAAE5A9" w14:textId="595E26C7" w:rsidR="001E1838" w:rsidRPr="00486233" w:rsidRDefault="00F001F9" w:rsidP="00F001F9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lang w:eastAsia="en-US"/>
        </w:rPr>
      </w:pPr>
      <w:r w:rsidRPr="00486233">
        <w:rPr>
          <w:rFonts w:ascii="Arial" w:hAnsi="Arial" w:cs="Arial"/>
          <w:lang w:eastAsia="en-US"/>
        </w:rPr>
        <w:t>Ano, je připravována investiční akce spočívající ve změně systému vytápění z elektrické energie na vytápění tepelnými čerpadly.</w:t>
      </w:r>
    </w:p>
    <w:p w14:paraId="581C281A" w14:textId="77777777" w:rsidR="00F001F9" w:rsidRPr="00486233" w:rsidRDefault="00F001F9" w:rsidP="00F001F9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i/>
          <w:iCs/>
          <w:lang w:eastAsia="en-US"/>
        </w:rPr>
      </w:pPr>
      <w:r w:rsidRPr="00486233">
        <w:rPr>
          <w:rFonts w:ascii="Arial" w:hAnsi="Arial" w:cs="Arial"/>
          <w:i/>
          <w:iCs/>
          <w:lang w:eastAsia="en-US"/>
        </w:rPr>
        <w:t xml:space="preserve">c) Realizace systémů využívajících odpadní teplo; </w:t>
      </w:r>
    </w:p>
    <w:p w14:paraId="3B2AB8B4" w14:textId="77777777" w:rsidR="00F001F9" w:rsidRPr="00486233" w:rsidRDefault="00F001F9" w:rsidP="00F001F9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i/>
          <w:iCs/>
          <w:lang w:eastAsia="en-US"/>
        </w:rPr>
      </w:pPr>
      <w:r w:rsidRPr="00486233">
        <w:rPr>
          <w:rFonts w:ascii="Arial" w:hAnsi="Arial" w:cs="Arial"/>
          <w:i/>
          <w:iCs/>
          <w:lang w:eastAsia="en-US"/>
        </w:rPr>
        <w:t xml:space="preserve">d) Realizace systémů nuceného větrání s rekuperací odpadního tepla; </w:t>
      </w:r>
    </w:p>
    <w:p w14:paraId="25A9C5FB" w14:textId="77777777" w:rsidR="00F001F9" w:rsidRPr="00486233" w:rsidRDefault="00F001F9" w:rsidP="00F001F9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lang w:eastAsia="en-US"/>
        </w:rPr>
      </w:pPr>
      <w:r w:rsidRPr="00486233">
        <w:rPr>
          <w:rFonts w:ascii="Arial" w:hAnsi="Arial" w:cs="Arial"/>
          <w:lang w:eastAsia="en-US"/>
        </w:rPr>
        <w:t xml:space="preserve">Ad c) a d) Veškeré aktuálně realizované rekonstrukce vzduchotechnických zařízení nebo ty, které jsou plánovány, jsou již s rekuperací odpadního tepla. </w:t>
      </w:r>
    </w:p>
    <w:p w14:paraId="5CAA2CC8" w14:textId="77777777" w:rsidR="00F001F9" w:rsidRPr="00486233" w:rsidRDefault="00F001F9" w:rsidP="00F001F9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i/>
          <w:iCs/>
          <w:lang w:eastAsia="en-US"/>
        </w:rPr>
      </w:pPr>
      <w:r w:rsidRPr="00486233">
        <w:rPr>
          <w:rFonts w:ascii="Arial" w:hAnsi="Arial" w:cs="Arial"/>
          <w:i/>
          <w:iCs/>
          <w:lang w:eastAsia="en-US"/>
        </w:rPr>
        <w:t xml:space="preserve">e) Instalace fotovoltaického systému, včetně akumulace elektrické energie; </w:t>
      </w:r>
    </w:p>
    <w:p w14:paraId="112B7F2F" w14:textId="77777777" w:rsidR="00F001F9" w:rsidRPr="00486233" w:rsidRDefault="00F001F9" w:rsidP="00F001F9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lang w:eastAsia="en-US"/>
        </w:rPr>
      </w:pPr>
      <w:r w:rsidRPr="00486233">
        <w:rPr>
          <w:rFonts w:ascii="Arial" w:hAnsi="Arial" w:cs="Arial"/>
          <w:lang w:eastAsia="en-US"/>
        </w:rPr>
        <w:t xml:space="preserve">Ne, v současné době není realizován žádný takový projekt. </w:t>
      </w:r>
    </w:p>
    <w:p w14:paraId="654DB73F" w14:textId="0784EAAC" w:rsidR="00F001F9" w:rsidRPr="00486233" w:rsidRDefault="00F001F9" w:rsidP="00F001F9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i/>
          <w:iCs/>
          <w:lang w:eastAsia="en-US"/>
        </w:rPr>
      </w:pPr>
      <w:r w:rsidRPr="00486233">
        <w:rPr>
          <w:rFonts w:ascii="Arial" w:hAnsi="Arial" w:cs="Arial"/>
          <w:i/>
          <w:iCs/>
          <w:lang w:eastAsia="en-US"/>
        </w:rPr>
        <w:t>f) Instalace solárně-termických kolektorů;</w:t>
      </w:r>
    </w:p>
    <w:p w14:paraId="3BDB4852" w14:textId="77777777" w:rsidR="00F001F9" w:rsidRPr="00486233" w:rsidRDefault="00F001F9" w:rsidP="00F001F9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lang w:eastAsia="en-US"/>
        </w:rPr>
      </w:pPr>
      <w:r w:rsidRPr="00486233">
        <w:rPr>
          <w:rFonts w:ascii="Arial" w:hAnsi="Arial" w:cs="Arial"/>
          <w:lang w:eastAsia="en-US"/>
        </w:rPr>
        <w:t xml:space="preserve">Ne, v současné době není realizován žádný takový projekt. </w:t>
      </w:r>
    </w:p>
    <w:p w14:paraId="717BCB0B" w14:textId="4CBAF87A" w:rsidR="00F001F9" w:rsidRPr="00486233" w:rsidRDefault="00F001F9" w:rsidP="00F001F9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i/>
          <w:iCs/>
          <w:lang w:eastAsia="en-US"/>
        </w:rPr>
      </w:pPr>
      <w:r w:rsidRPr="00486233">
        <w:rPr>
          <w:rFonts w:ascii="Arial" w:hAnsi="Arial" w:cs="Arial"/>
          <w:i/>
          <w:iCs/>
          <w:lang w:eastAsia="en-US"/>
        </w:rPr>
        <w:t xml:space="preserve">g) Realizace opatření majících prokazatelně vliv na energetickou náročnost budovy nebo zlepšení kvality vnitřního prostředí, např.: </w:t>
      </w:r>
      <w:r w:rsidRPr="00486233">
        <w:rPr>
          <w:rFonts w:ascii="Arial" w:hAnsi="Arial" w:cs="Arial"/>
          <w:lang w:eastAsia="en-US"/>
        </w:rPr>
        <w:t xml:space="preserve">• </w:t>
      </w:r>
      <w:r w:rsidRPr="00486233">
        <w:rPr>
          <w:rFonts w:ascii="Arial" w:hAnsi="Arial" w:cs="Arial"/>
          <w:i/>
          <w:iCs/>
          <w:lang w:eastAsia="en-US"/>
        </w:rPr>
        <w:t>rekonstrukce a modernizace vnitřního osvětlení</w:t>
      </w:r>
    </w:p>
    <w:p w14:paraId="4A78A966" w14:textId="77777777" w:rsidR="00F001F9" w:rsidRPr="00486233" w:rsidRDefault="00F001F9" w:rsidP="00F001F9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lang w:eastAsia="en-US"/>
        </w:rPr>
      </w:pPr>
      <w:r w:rsidRPr="00486233">
        <w:rPr>
          <w:rFonts w:ascii="Arial" w:hAnsi="Arial" w:cs="Arial"/>
          <w:lang w:eastAsia="en-US"/>
        </w:rPr>
        <w:t xml:space="preserve">Při větších rekonstrukcích budov zpravidla provádíme i rekonstrukci elektroinstalace a stávající zářivková svítidla nahrazujme úspornými LED svítidly. </w:t>
      </w:r>
    </w:p>
    <w:p w14:paraId="35295910" w14:textId="5964E86D" w:rsidR="00F001F9" w:rsidRPr="00486233" w:rsidRDefault="00F001F9" w:rsidP="00F001F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i/>
          <w:iCs/>
          <w:lang w:eastAsia="en-US"/>
        </w:rPr>
      </w:pPr>
      <w:r w:rsidRPr="00486233">
        <w:rPr>
          <w:rFonts w:ascii="Arial" w:hAnsi="Arial" w:cs="Arial"/>
          <w:i/>
          <w:iCs/>
          <w:lang w:eastAsia="en-US"/>
        </w:rPr>
        <w:t>opatření zlepšující prostorovou akustiku</w:t>
      </w:r>
    </w:p>
    <w:p w14:paraId="491449E9" w14:textId="77777777" w:rsidR="00F001F9" w:rsidRPr="00486233" w:rsidRDefault="00F001F9" w:rsidP="00F001F9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lang w:eastAsia="en-US"/>
        </w:rPr>
      </w:pPr>
      <w:r w:rsidRPr="00486233">
        <w:rPr>
          <w:rFonts w:ascii="Arial" w:hAnsi="Arial" w:cs="Arial"/>
          <w:lang w:eastAsia="en-US"/>
        </w:rPr>
        <w:t xml:space="preserve">Ne, v současné době není připravován žádný takový projekt. </w:t>
      </w:r>
    </w:p>
    <w:p w14:paraId="0E4A7C3A" w14:textId="0548C403" w:rsidR="00F001F9" w:rsidRPr="00486233" w:rsidRDefault="00F001F9" w:rsidP="00F001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i/>
          <w:iCs/>
          <w:lang w:eastAsia="en-US"/>
        </w:rPr>
      </w:pPr>
      <w:r w:rsidRPr="00486233">
        <w:rPr>
          <w:rFonts w:ascii="Arial" w:hAnsi="Arial" w:cs="Arial"/>
          <w:i/>
          <w:iCs/>
          <w:lang w:eastAsia="en-US"/>
        </w:rPr>
        <w:t>opatření zabraňující letnímu přehřívání</w:t>
      </w:r>
    </w:p>
    <w:p w14:paraId="651BE371" w14:textId="77777777" w:rsidR="00F001F9" w:rsidRPr="00486233" w:rsidRDefault="00F001F9" w:rsidP="00F001F9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lang w:eastAsia="en-US"/>
        </w:rPr>
      </w:pPr>
      <w:r w:rsidRPr="00486233">
        <w:rPr>
          <w:rFonts w:ascii="Arial" w:hAnsi="Arial" w:cs="Arial"/>
          <w:lang w:eastAsia="en-US"/>
        </w:rPr>
        <w:lastRenderedPageBreak/>
        <w:t xml:space="preserve">Při větších rekonstrukcích budov zpravidla instalujeme na nejvíce exponovaných stranách vnější stínění (např. venkovní žaluzie, slunolamy). </w:t>
      </w:r>
    </w:p>
    <w:p w14:paraId="5A8C8680" w14:textId="1C323F87" w:rsidR="00F001F9" w:rsidRPr="00486233" w:rsidRDefault="00F001F9" w:rsidP="00F001F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i/>
          <w:iCs/>
          <w:lang w:eastAsia="en-US"/>
        </w:rPr>
      </w:pPr>
      <w:r w:rsidRPr="00486233">
        <w:rPr>
          <w:rFonts w:ascii="Arial" w:hAnsi="Arial" w:cs="Arial"/>
          <w:i/>
          <w:iCs/>
          <w:lang w:eastAsia="en-US"/>
        </w:rPr>
        <w:t>zavádění efektivních systémů hospodaření s energií a technologií s vazbou na aktivní energetický management</w:t>
      </w:r>
    </w:p>
    <w:p w14:paraId="37D39800" w14:textId="77777777" w:rsidR="00F001F9" w:rsidRPr="00486233" w:rsidRDefault="00F001F9" w:rsidP="00F001F9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lang w:eastAsia="en-US"/>
        </w:rPr>
      </w:pPr>
      <w:r w:rsidRPr="00486233">
        <w:rPr>
          <w:rFonts w:ascii="Arial" w:hAnsi="Arial" w:cs="Arial"/>
          <w:lang w:eastAsia="en-US"/>
        </w:rPr>
        <w:t xml:space="preserve">Systém aktivního energetického managementu již byl zaveden. </w:t>
      </w:r>
    </w:p>
    <w:p w14:paraId="5C10B6A3" w14:textId="46E62D22" w:rsidR="00F001F9" w:rsidRPr="00486233" w:rsidRDefault="00F001F9" w:rsidP="00F001F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i/>
          <w:iCs/>
          <w:lang w:eastAsia="en-US"/>
        </w:rPr>
      </w:pPr>
      <w:r w:rsidRPr="00486233">
        <w:rPr>
          <w:rFonts w:ascii="Arial" w:hAnsi="Arial" w:cs="Arial"/>
          <w:i/>
          <w:iCs/>
          <w:lang w:eastAsia="en-US"/>
        </w:rPr>
        <w:t>rekonstrukce předávacích stanic tepla</w:t>
      </w:r>
    </w:p>
    <w:p w14:paraId="4B3D7186" w14:textId="083B78C4" w:rsidR="00F001F9" w:rsidRPr="00486233" w:rsidRDefault="00F001F9" w:rsidP="00F001F9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 w:rsidRPr="00486233">
        <w:rPr>
          <w:rFonts w:ascii="Arial" w:hAnsi="Arial" w:cs="Arial"/>
          <w:lang w:eastAsia="en-US"/>
        </w:rPr>
        <w:t>Přibližně jednou za rok je prováděna rekonstrukce předávací stanice tepla v některé z budov Finanční správy ČR.</w:t>
      </w:r>
    </w:p>
    <w:sectPr w:rsidR="00F001F9" w:rsidRPr="00486233" w:rsidSect="00040B8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1796"/>
    <w:multiLevelType w:val="hybridMultilevel"/>
    <w:tmpl w:val="DC38D8D4"/>
    <w:lvl w:ilvl="0" w:tplc="3FBC98B4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D1499"/>
    <w:multiLevelType w:val="hybridMultilevel"/>
    <w:tmpl w:val="794014BA"/>
    <w:lvl w:ilvl="0" w:tplc="43907120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01234"/>
    <w:multiLevelType w:val="hybridMultilevel"/>
    <w:tmpl w:val="29AC34CA"/>
    <w:lvl w:ilvl="0" w:tplc="F50C897E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15328"/>
    <w:multiLevelType w:val="hybridMultilevel"/>
    <w:tmpl w:val="682CD4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B23EA"/>
    <w:multiLevelType w:val="hybridMultilevel"/>
    <w:tmpl w:val="F1481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B3E3B"/>
    <w:multiLevelType w:val="hybridMultilevel"/>
    <w:tmpl w:val="2548A164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720C6"/>
    <w:multiLevelType w:val="hybridMultilevel"/>
    <w:tmpl w:val="5366D054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2506F"/>
    <w:multiLevelType w:val="hybridMultilevel"/>
    <w:tmpl w:val="5B6A4364"/>
    <w:lvl w:ilvl="0" w:tplc="D968E9F8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07110"/>
    <w:multiLevelType w:val="hybridMultilevel"/>
    <w:tmpl w:val="68DC5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81959"/>
    <w:multiLevelType w:val="hybridMultilevel"/>
    <w:tmpl w:val="6D0E1BA0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522153">
    <w:abstractNumId w:val="3"/>
  </w:num>
  <w:num w:numId="2" w16cid:durableId="389503808">
    <w:abstractNumId w:val="4"/>
  </w:num>
  <w:num w:numId="3" w16cid:durableId="941915629">
    <w:abstractNumId w:val="9"/>
  </w:num>
  <w:num w:numId="4" w16cid:durableId="1104232295">
    <w:abstractNumId w:val="5"/>
  </w:num>
  <w:num w:numId="5" w16cid:durableId="1941378136">
    <w:abstractNumId w:val="6"/>
  </w:num>
  <w:num w:numId="6" w16cid:durableId="1862621496">
    <w:abstractNumId w:val="8"/>
  </w:num>
  <w:num w:numId="7" w16cid:durableId="19477527">
    <w:abstractNumId w:val="1"/>
  </w:num>
  <w:num w:numId="8" w16cid:durableId="1885293049">
    <w:abstractNumId w:val="0"/>
  </w:num>
  <w:num w:numId="9" w16cid:durableId="969821605">
    <w:abstractNumId w:val="2"/>
  </w:num>
  <w:num w:numId="10" w16cid:durableId="4268504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4F"/>
    <w:rsid w:val="001E1838"/>
    <w:rsid w:val="001E434F"/>
    <w:rsid w:val="00486233"/>
    <w:rsid w:val="004B7BA9"/>
    <w:rsid w:val="00623E18"/>
    <w:rsid w:val="00F0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9533"/>
  <w15:chartTrackingRefBased/>
  <w15:docId w15:val="{1C37DE47-BC1D-4387-93C1-88BA58F2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434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E43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E43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E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364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2</cp:revision>
  <dcterms:created xsi:type="dcterms:W3CDTF">2023-10-09T05:59:00Z</dcterms:created>
  <dcterms:modified xsi:type="dcterms:W3CDTF">2023-10-09T09:13:00Z</dcterms:modified>
</cp:coreProperties>
</file>