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FBEC" w14:textId="3F8503B8" w:rsidR="00694FE3" w:rsidRPr="0016147C" w:rsidRDefault="00694FE3" w:rsidP="00694FE3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>Poskytnutá informace GFŘ podle zákona o svobodném přístupu k informacím 3</w:t>
      </w:r>
      <w:r w:rsidR="006A545A">
        <w:rPr>
          <w:rFonts w:ascii="Arial" w:hAnsi="Arial" w:cs="Arial"/>
          <w:b/>
          <w:u w:val="single"/>
        </w:rPr>
        <w:t>3</w:t>
      </w:r>
      <w:r w:rsidRPr="0016147C">
        <w:rPr>
          <w:rFonts w:ascii="Arial" w:hAnsi="Arial" w:cs="Arial"/>
          <w:b/>
          <w:u w:val="single"/>
        </w:rPr>
        <w:t>/2023</w:t>
      </w:r>
    </w:p>
    <w:p w14:paraId="17E84409" w14:textId="77777777" w:rsidR="00694FE3" w:rsidRPr="0016147C" w:rsidRDefault="00694FE3" w:rsidP="00694FE3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45FB537A" w14:textId="77777777" w:rsidR="0016147C" w:rsidRPr="0016147C" w:rsidRDefault="00694FE3" w:rsidP="0016147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27344340"/>
      <w:r w:rsidRPr="0016147C">
        <w:rPr>
          <w:rFonts w:ascii="Arial" w:hAnsi="Arial" w:cs="Arial"/>
          <w:sz w:val="22"/>
          <w:szCs w:val="22"/>
        </w:rPr>
        <w:t xml:space="preserve">Žádám </w:t>
      </w:r>
      <w:r w:rsidR="0016147C" w:rsidRPr="0016147C">
        <w:rPr>
          <w:rFonts w:ascii="Arial" w:hAnsi="Arial" w:cs="Arial"/>
          <w:sz w:val="22"/>
          <w:szCs w:val="22"/>
        </w:rPr>
        <w:t xml:space="preserve">o sdělení informace týkající se databáze evidence vozidel, letadel a lodí, zkráceně „DEVILL“, a totiž kdo ji zřizuje a spravuje, kdo do ní činí zápisy, na </w:t>
      </w:r>
      <w:proofErr w:type="gramStart"/>
      <w:r w:rsidR="0016147C" w:rsidRPr="0016147C">
        <w:rPr>
          <w:rFonts w:ascii="Arial" w:hAnsi="Arial" w:cs="Arial"/>
          <w:sz w:val="22"/>
          <w:szCs w:val="22"/>
        </w:rPr>
        <w:t>základě</w:t>
      </w:r>
      <w:proofErr w:type="gramEnd"/>
      <w:r w:rsidR="0016147C" w:rsidRPr="0016147C">
        <w:rPr>
          <w:rFonts w:ascii="Arial" w:hAnsi="Arial" w:cs="Arial"/>
          <w:sz w:val="22"/>
          <w:szCs w:val="22"/>
        </w:rPr>
        <w:t xml:space="preserve"> jakého právního titulu byla zřízena a odkud jsou získávána data v ní obsažená. </w:t>
      </w:r>
    </w:p>
    <w:p w14:paraId="2C9BEC63" w14:textId="77777777" w:rsidR="0016147C" w:rsidRDefault="0016147C" w:rsidP="00694FE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95419D" w14:textId="4CBDE8E1" w:rsidR="00694FE3" w:rsidRPr="0016147C" w:rsidRDefault="00694FE3" w:rsidP="00694FE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147C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1902D830" w14:textId="77777777" w:rsidR="00694FE3" w:rsidRPr="0016147C" w:rsidRDefault="00694FE3" w:rsidP="00694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4A78A2" w14:textId="5F8387E2" w:rsidR="0016147C" w:rsidRPr="0016147C" w:rsidRDefault="0016147C" w:rsidP="0016147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16147C">
        <w:rPr>
          <w:rFonts w:ascii="Arial" w:hAnsi="Arial" w:cs="Arial"/>
          <w:lang w:eastAsia="en-US"/>
        </w:rPr>
        <w:t>T</w:t>
      </w:r>
      <w:r w:rsidRPr="0016147C">
        <w:rPr>
          <w:rFonts w:ascii="Arial" w:hAnsi="Arial" w:cs="Arial"/>
          <w:lang w:eastAsia="en-US"/>
        </w:rPr>
        <w:t xml:space="preserve">zv. „DEVILL“ je pracovní název pro </w:t>
      </w:r>
      <w:r w:rsidRPr="0016147C">
        <w:rPr>
          <w:rFonts w:ascii="Arial" w:hAnsi="Arial" w:cs="Arial"/>
          <w:b/>
          <w:bCs/>
          <w:lang w:eastAsia="en-US"/>
        </w:rPr>
        <w:t>náhled na data</w:t>
      </w:r>
      <w:r w:rsidRPr="0016147C">
        <w:rPr>
          <w:rFonts w:ascii="Arial" w:hAnsi="Arial" w:cs="Arial"/>
          <w:lang w:eastAsia="en-US"/>
        </w:rPr>
        <w:t>, která Ministerstvo dopravy a jeho organizační složky poskytují orgánům Finanční správy ČR v rámci vyhledávací činnosti správce daně za použití instrumentu dle § 57 odst. 1 zákona č. 280/2009 Sb., daňový řád, ve</w:t>
      </w:r>
      <w:r w:rsidR="006A545A">
        <w:rPr>
          <w:rFonts w:ascii="Arial" w:hAnsi="Arial" w:cs="Arial"/>
          <w:lang w:eastAsia="en-US"/>
        </w:rPr>
        <w:t> </w:t>
      </w:r>
      <w:r w:rsidRPr="0016147C">
        <w:rPr>
          <w:rFonts w:ascii="Arial" w:hAnsi="Arial" w:cs="Arial"/>
          <w:lang w:eastAsia="en-US"/>
        </w:rPr>
        <w:t>znění pozdějších předpisů.</w:t>
      </w:r>
    </w:p>
    <w:p w14:paraId="296F0BBF" w14:textId="7802BE62" w:rsidR="001E1838" w:rsidRPr="0016147C" w:rsidRDefault="0016147C" w:rsidP="0016147C">
      <w:pPr>
        <w:spacing w:after="240" w:line="276" w:lineRule="auto"/>
        <w:jc w:val="both"/>
        <w:rPr>
          <w:rFonts w:ascii="Arial" w:hAnsi="Arial" w:cs="Arial"/>
        </w:rPr>
      </w:pPr>
      <w:r w:rsidRPr="0016147C">
        <w:rPr>
          <w:rFonts w:ascii="Arial" w:hAnsi="Arial" w:cs="Arial"/>
          <w:lang w:eastAsia="en-US"/>
        </w:rPr>
        <w:t>Tato data jsou zapisována jinými orgány státní správy. Finanční správa ČR předmětné údaje využívá výhradně pouze pro správu daní. Finanční správa ČR neprovádí žádné zápisy do této evidence.</w:t>
      </w:r>
    </w:p>
    <w:sectPr w:rsidR="001E1838" w:rsidRPr="0016147C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3"/>
    <w:rsid w:val="0016147C"/>
    <w:rsid w:val="001E1838"/>
    <w:rsid w:val="00694FE3"/>
    <w:rsid w:val="006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83A"/>
  <w15:chartTrackingRefBased/>
  <w15:docId w15:val="{57A340A3-ADED-47FD-9532-4F089B5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FE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FE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2023-05-23T10:45:00Z</dcterms:created>
  <dcterms:modified xsi:type="dcterms:W3CDTF">2023-05-23T11:39:00Z</dcterms:modified>
</cp:coreProperties>
</file>