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F41B" w14:textId="00BFF1D0" w:rsidR="00602891" w:rsidRPr="00654439" w:rsidRDefault="00602891" w:rsidP="00602891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654439">
        <w:rPr>
          <w:rFonts w:ascii="Arial" w:hAnsi="Arial" w:cs="Arial"/>
          <w:b/>
          <w:u w:val="single"/>
        </w:rPr>
        <w:t>Poskytnutá informace GFŘ podle zákona o svobodném přístupu k informacím 2</w:t>
      </w:r>
      <w:r>
        <w:rPr>
          <w:rFonts w:ascii="Arial" w:hAnsi="Arial" w:cs="Arial"/>
          <w:b/>
          <w:u w:val="single"/>
        </w:rPr>
        <w:t>9</w:t>
      </w:r>
      <w:r w:rsidRPr="00654439">
        <w:rPr>
          <w:rFonts w:ascii="Arial" w:hAnsi="Arial" w:cs="Arial"/>
          <w:b/>
          <w:u w:val="single"/>
        </w:rPr>
        <w:t>/2023</w:t>
      </w:r>
    </w:p>
    <w:p w14:paraId="2F0995A3" w14:textId="77777777" w:rsidR="00602891" w:rsidRPr="00654439" w:rsidRDefault="00602891" w:rsidP="00602891">
      <w:pPr>
        <w:spacing w:after="240"/>
        <w:jc w:val="both"/>
        <w:rPr>
          <w:rFonts w:ascii="Arial" w:hAnsi="Arial" w:cs="Arial"/>
          <w:b/>
          <w:u w:val="single"/>
        </w:rPr>
      </w:pPr>
      <w:r w:rsidRPr="00654439">
        <w:rPr>
          <w:rFonts w:ascii="Arial" w:hAnsi="Arial" w:cs="Arial"/>
          <w:b/>
          <w:u w:val="single"/>
        </w:rPr>
        <w:t xml:space="preserve">Dotaz: </w:t>
      </w:r>
    </w:p>
    <w:p w14:paraId="5FDD7A7E" w14:textId="77777777" w:rsidR="00602891" w:rsidRPr="003270A5" w:rsidRDefault="00602891" w:rsidP="00602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127344340"/>
      <w:r w:rsidRPr="00654439">
        <w:rPr>
          <w:rFonts w:ascii="Arial" w:hAnsi="Arial" w:cs="Arial"/>
        </w:rPr>
        <w:t xml:space="preserve">Žádám </w:t>
      </w:r>
      <w:r w:rsidRPr="0035654A">
        <w:rPr>
          <w:rFonts w:ascii="Arial" w:hAnsi="Arial" w:cs="Arial"/>
        </w:rPr>
        <w:t xml:space="preserve">poskytnout </w:t>
      </w:r>
      <w:r w:rsidRPr="003270A5">
        <w:rPr>
          <w:rFonts w:ascii="Arial" w:hAnsi="Arial" w:cs="Arial"/>
        </w:rPr>
        <w:t xml:space="preserve">informaci, zda je provozovatel české mutace Facebook řádně zdaňován. </w:t>
      </w:r>
    </w:p>
    <w:p w14:paraId="4EB11734" w14:textId="77777777" w:rsidR="00602891" w:rsidRPr="003270A5" w:rsidRDefault="00602891" w:rsidP="00602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6ABC4A" w14:textId="7AD40126" w:rsidR="00602891" w:rsidRDefault="00602891" w:rsidP="00602891">
      <w:pPr>
        <w:spacing w:after="160" w:line="276" w:lineRule="auto"/>
        <w:contextualSpacing/>
        <w:jc w:val="both"/>
        <w:rPr>
          <w:rFonts w:ascii="Arial" w:hAnsi="Arial" w:cs="Arial"/>
        </w:rPr>
      </w:pPr>
    </w:p>
    <w:p w14:paraId="19C61443" w14:textId="77777777" w:rsidR="00602891" w:rsidRPr="00654439" w:rsidRDefault="00602891" w:rsidP="00602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041CB7" w14:textId="77777777" w:rsidR="00602891" w:rsidRPr="00654439" w:rsidRDefault="00602891" w:rsidP="00602891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4439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  <w:bookmarkEnd w:id="1"/>
    </w:p>
    <w:p w14:paraId="3BCE7DAC" w14:textId="77777777" w:rsidR="00602891" w:rsidRDefault="00602891" w:rsidP="00602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F71E04" w14:textId="6CD441B1" w:rsidR="00602891" w:rsidRDefault="00602891" w:rsidP="00602891">
      <w:pPr>
        <w:spacing w:line="276" w:lineRule="auto"/>
        <w:jc w:val="both"/>
        <w:rPr>
          <w:rFonts w:ascii="Arial" w:hAnsi="Arial" w:cs="Arial"/>
        </w:rPr>
      </w:pPr>
      <w:r w:rsidRPr="003270A5">
        <w:rPr>
          <w:rFonts w:ascii="Arial" w:hAnsi="Arial" w:cs="Arial"/>
        </w:rPr>
        <w:t xml:space="preserve">Meta </w:t>
      </w:r>
      <w:proofErr w:type="spellStart"/>
      <w:r w:rsidRPr="003270A5">
        <w:rPr>
          <w:rFonts w:ascii="Arial" w:hAnsi="Arial" w:cs="Arial"/>
        </w:rPr>
        <w:t>Platforms</w:t>
      </w:r>
      <w:proofErr w:type="spellEnd"/>
      <w:r w:rsidRPr="003270A5">
        <w:rPr>
          <w:rFonts w:ascii="Arial" w:hAnsi="Arial" w:cs="Arial"/>
        </w:rPr>
        <w:t xml:space="preserve"> Technologies </w:t>
      </w:r>
      <w:proofErr w:type="spellStart"/>
      <w:r w:rsidRPr="003270A5">
        <w:rPr>
          <w:rFonts w:ascii="Arial" w:hAnsi="Arial" w:cs="Arial"/>
        </w:rPr>
        <w:t>Ireland</w:t>
      </w:r>
      <w:proofErr w:type="spellEnd"/>
      <w:r w:rsidRPr="003270A5">
        <w:rPr>
          <w:rFonts w:ascii="Arial" w:hAnsi="Arial" w:cs="Arial"/>
        </w:rPr>
        <w:t xml:space="preserve"> Limited</w:t>
      </w:r>
      <w:r>
        <w:rPr>
          <w:rFonts w:ascii="Arial" w:hAnsi="Arial" w:cs="Arial"/>
        </w:rPr>
        <w:t xml:space="preserve"> je </w:t>
      </w:r>
      <w:r w:rsidRPr="003270A5">
        <w:rPr>
          <w:rFonts w:ascii="Arial" w:hAnsi="Arial" w:cs="Arial"/>
        </w:rPr>
        <w:t xml:space="preserve">k dani z příjmů registrována podle směrnice Rady 2021/514/EU ze dne 22. března 2021 (DAC7) v jiném členském státě EU. K uvedenému </w:t>
      </w:r>
      <w:r>
        <w:rPr>
          <w:rFonts w:ascii="Arial" w:hAnsi="Arial" w:cs="Arial"/>
        </w:rPr>
        <w:t>upřesňujeme</w:t>
      </w:r>
      <w:r w:rsidRPr="003270A5">
        <w:rPr>
          <w:rFonts w:ascii="Arial" w:hAnsi="Arial" w:cs="Arial"/>
        </w:rPr>
        <w:t xml:space="preserve">, že je </w:t>
      </w:r>
      <w:r>
        <w:rPr>
          <w:rFonts w:ascii="Arial" w:hAnsi="Arial" w:cs="Arial"/>
        </w:rPr>
        <w:t xml:space="preserve">též </w:t>
      </w:r>
      <w:r w:rsidRPr="003270A5">
        <w:rPr>
          <w:rFonts w:ascii="Arial" w:hAnsi="Arial" w:cs="Arial"/>
        </w:rPr>
        <w:t>registrována k</w:t>
      </w:r>
      <w:r>
        <w:rPr>
          <w:rFonts w:ascii="Arial" w:hAnsi="Arial" w:cs="Arial"/>
        </w:rPr>
        <w:t> </w:t>
      </w:r>
      <w:r w:rsidRPr="003270A5">
        <w:rPr>
          <w:rFonts w:ascii="Arial" w:hAnsi="Arial" w:cs="Arial"/>
        </w:rPr>
        <w:t>dani</w:t>
      </w:r>
      <w:r>
        <w:rPr>
          <w:rFonts w:ascii="Arial" w:hAnsi="Arial" w:cs="Arial"/>
        </w:rPr>
        <w:t xml:space="preserve"> jakožto neusazený plátce</w:t>
      </w:r>
      <w:r w:rsidRPr="003270A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3270A5">
        <w:rPr>
          <w:rFonts w:ascii="Arial" w:hAnsi="Arial" w:cs="Arial"/>
        </w:rPr>
        <w:t>rámci</w:t>
      </w:r>
      <w:r>
        <w:rPr>
          <w:rFonts w:ascii="Arial" w:hAnsi="Arial" w:cs="Arial"/>
        </w:rPr>
        <w:t> </w:t>
      </w:r>
      <w:r w:rsidRPr="003270A5">
        <w:rPr>
          <w:rFonts w:ascii="Arial" w:hAnsi="Arial" w:cs="Arial"/>
        </w:rPr>
        <w:t>ČR</w:t>
      </w:r>
      <w:r>
        <w:rPr>
          <w:rFonts w:ascii="Arial" w:hAnsi="Arial" w:cs="Arial"/>
        </w:rPr>
        <w:t>. N</w:t>
      </w:r>
      <w:r w:rsidRPr="003270A5">
        <w:rPr>
          <w:rFonts w:ascii="Arial" w:hAnsi="Arial" w:cs="Arial"/>
        </w:rPr>
        <w:t>ení nám známo, že by neplnila své</w:t>
      </w:r>
      <w:r>
        <w:rPr>
          <w:rFonts w:ascii="Arial" w:hAnsi="Arial" w:cs="Arial"/>
        </w:rPr>
        <w:t xml:space="preserve"> daňové</w:t>
      </w:r>
      <w:r w:rsidRPr="003270A5">
        <w:rPr>
          <w:rFonts w:ascii="Arial" w:hAnsi="Arial" w:cs="Arial"/>
        </w:rPr>
        <w:t xml:space="preserve"> povinnosti, ale podrobnější informace nelze sdělovat s ohledem na výjimku dle § 10 InfZ, kdy majetkové poměry třetích osob jsou informace chráněny ze zákona</w:t>
      </w:r>
      <w:r>
        <w:rPr>
          <w:rFonts w:ascii="Arial" w:hAnsi="Arial" w:cs="Arial"/>
        </w:rPr>
        <w:t xml:space="preserve">. Je nutno připomenout, že </w:t>
      </w:r>
      <w:r w:rsidRPr="003270A5">
        <w:rPr>
          <w:rFonts w:ascii="Arial" w:hAnsi="Arial" w:cs="Arial"/>
        </w:rPr>
        <w:t>DPH v případě transakcí typu „business to business“ (též známo jako „B2B“) platí, že je daň odváděna příjemcem služby, nikoliv poskytovatelem.</w:t>
      </w:r>
    </w:p>
    <w:p w14:paraId="274770D2" w14:textId="77777777" w:rsidR="00602891" w:rsidRDefault="00602891" w:rsidP="00602891">
      <w:pPr>
        <w:spacing w:line="276" w:lineRule="auto"/>
      </w:pPr>
    </w:p>
    <w:p w14:paraId="7ABFFB4E" w14:textId="77777777" w:rsidR="00602891" w:rsidRDefault="00602891" w:rsidP="00602891">
      <w:pPr>
        <w:spacing w:line="276" w:lineRule="auto"/>
      </w:pPr>
    </w:p>
    <w:p w14:paraId="7E2D4580" w14:textId="77777777" w:rsidR="001E1838" w:rsidRDefault="001E1838" w:rsidP="00602891">
      <w:pPr>
        <w:spacing w:line="276" w:lineRule="auto"/>
      </w:pPr>
    </w:p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91"/>
    <w:rsid w:val="001E1838"/>
    <w:rsid w:val="0060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3710"/>
  <w15:chartTrackingRefBased/>
  <w15:docId w15:val="{3FDDAE06-B0DA-44FF-8629-26FD0FC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89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289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2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699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2023-05-10T12:16:00Z</dcterms:created>
  <dcterms:modified xsi:type="dcterms:W3CDTF">2023-05-10T12:20:00Z</dcterms:modified>
</cp:coreProperties>
</file>