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FE" w:rsidRPr="00A844FE" w:rsidRDefault="00A844FE" w:rsidP="00A844FE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sv</w:t>
      </w:r>
      <w:r w:rsidRPr="00A844FE">
        <w:rPr>
          <w:rFonts w:ascii="Arial" w:hAnsi="Arial" w:cs="Arial"/>
          <w:b/>
          <w:u w:val="single"/>
        </w:rPr>
        <w:t>obodném přístupu k informacím 33</w:t>
      </w:r>
      <w:r w:rsidRPr="00A844FE">
        <w:rPr>
          <w:rFonts w:ascii="Arial" w:hAnsi="Arial" w:cs="Arial"/>
          <w:b/>
          <w:u w:val="single"/>
        </w:rPr>
        <w:t>/2018</w:t>
      </w:r>
    </w:p>
    <w:p w:rsidR="00A844FE" w:rsidRPr="00A844FE" w:rsidRDefault="00A844FE" w:rsidP="00A844FE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A844FE" w:rsidRPr="00A844FE" w:rsidRDefault="00A844FE" w:rsidP="00A844F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2"/>
          <w:szCs w:val="22"/>
        </w:rPr>
      </w:pPr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Na základě jakého postupu nájemníky do bytů, které </w:t>
      </w:r>
      <w:proofErr w:type="gramStart"/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>patří</w:t>
      </w:r>
      <w:proofErr w:type="gramEnd"/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Generálnímu finančnímu ředitelství </w:t>
      </w:r>
      <w:proofErr w:type="gramStart"/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>vybíráte</w:t>
      </w:r>
      <w:proofErr w:type="gramEnd"/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>, tedy jestli je na obsazení bytových jednotek vypsáno výběrové řízení, případně se to řeší jinou cestou a jakou?</w:t>
      </w:r>
    </w:p>
    <w:p w:rsidR="00A844FE" w:rsidRPr="00A844FE" w:rsidRDefault="00A844FE" w:rsidP="00A844F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2"/>
          <w:szCs w:val="22"/>
        </w:rPr>
      </w:pPr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>Jakou metodou stanovujete výši nájemného Vámi pronajímaných bytů a co při tom zohledňujete, tedy zda je to na základě odhadu znalce, případně zda je to dohodou? Případně zda při tom zohledňujete stav nemovitosti? Jaké další faktory při tom zohledňujete?</w:t>
      </w:r>
    </w:p>
    <w:p w:rsidR="00A844FE" w:rsidRPr="00A844FE" w:rsidRDefault="00A844FE" w:rsidP="00A844F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2"/>
          <w:szCs w:val="22"/>
        </w:rPr>
      </w:pPr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V dokumentu, který jste </w:t>
      </w:r>
      <w:proofErr w:type="gramStart"/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>zaslali</w:t>
      </w:r>
      <w:proofErr w:type="gramEnd"/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kolegovi Jakubovi Hellerovi </w:t>
      </w:r>
      <w:proofErr w:type="gramStart"/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>uvádíte</w:t>
      </w:r>
      <w:proofErr w:type="gramEnd"/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>, že jste mu poskytli informace o bytech, kde byly uzavřeny nájemní smlouvy. Zajímalo by mě tedy, zda GFŘ má ve vlastnictví nějaké byty, které jsou obývány bez nájemní smlouvy.</w:t>
      </w:r>
    </w:p>
    <w:p w:rsidR="00A844FE" w:rsidRPr="00A844FE" w:rsidRDefault="00A844FE" w:rsidP="00A8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</w:rPr>
      </w:pPr>
      <w:r w:rsidRPr="00A844FE">
        <w:rPr>
          <w:rFonts w:ascii="Arial" w:eastAsiaTheme="minorHAnsi" w:hAnsi="Arial" w:cs="Arial"/>
          <w:i/>
          <w:iCs/>
          <w:color w:val="000000"/>
        </w:rPr>
        <w:t>Pokud tomu tak je, požaduji rozpis jednotlivých jednotek v tomto formátu: druh nemovitosti (byt) – adresa – rozloha (v m</w:t>
      </w:r>
      <w:r w:rsidRPr="00A844FE">
        <w:rPr>
          <w:rFonts w:ascii="Arial" w:eastAsiaTheme="minorHAnsi" w:hAnsi="Arial" w:cs="Arial"/>
          <w:i/>
          <w:iCs/>
          <w:color w:val="000000"/>
          <w:vertAlign w:val="superscript"/>
        </w:rPr>
        <w:t>2</w:t>
      </w:r>
      <w:r w:rsidRPr="00A844FE">
        <w:rPr>
          <w:rFonts w:ascii="Arial" w:eastAsiaTheme="minorHAnsi" w:hAnsi="Arial" w:cs="Arial"/>
          <w:i/>
          <w:iCs/>
          <w:color w:val="000000"/>
        </w:rPr>
        <w:t>) – jméno obyvatele – funkce (je-li zaměstnancem úřadu)</w:t>
      </w:r>
    </w:p>
    <w:p w:rsidR="00A844FE" w:rsidRPr="00A844FE" w:rsidRDefault="00A844FE" w:rsidP="00A844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/>
        </w:rPr>
      </w:pPr>
      <w:r w:rsidRPr="00A844FE">
        <w:rPr>
          <w:rFonts w:ascii="Arial" w:eastAsiaTheme="minorHAnsi" w:hAnsi="Arial" w:cs="Arial"/>
          <w:i/>
          <w:iCs/>
          <w:color w:val="000000"/>
        </w:rPr>
        <w:t>Případně na základě jakého vztahu je mohou obývat – například zda jde o služební byty, které jsou benefitem pro zaměstnance?</w:t>
      </w:r>
    </w:p>
    <w:p w:rsidR="00A844FE" w:rsidRPr="00A844FE" w:rsidRDefault="00A844FE" w:rsidP="00A844F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2"/>
          <w:szCs w:val="22"/>
        </w:rPr>
      </w:pPr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>Užívá některou z bytových jednotek ve vlastnictví GFŘ vedoucí pracovník Finanční správy? Pokud ano, jak velká je jím využívaná bytová jednotka a jakou částku platí za její užívání? Případně zda se již odstěhoval ze služebního bytu?</w:t>
      </w:r>
    </w:p>
    <w:p w:rsidR="00A844FE" w:rsidRPr="00A844FE" w:rsidRDefault="00A844FE" w:rsidP="00A844F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2"/>
          <w:szCs w:val="22"/>
        </w:rPr>
      </w:pPr>
      <w:r w:rsidRPr="00A844FE">
        <w:rPr>
          <w:rFonts w:ascii="Arial" w:eastAsiaTheme="minorHAnsi" w:hAnsi="Arial" w:cs="Arial"/>
          <w:i/>
          <w:iCs/>
          <w:color w:val="000000"/>
          <w:sz w:val="22"/>
          <w:szCs w:val="22"/>
        </w:rPr>
        <w:t>Užívá některou z bytových jednotek ve vlastnictví GFŘ bývalý pracovník Finanční správy, který dříve vedl jeden z odborů? Pokud ano, jak velká je jím využívaná bytová jednotka a jakou částku platí za její užívání? Případně zda se již odstěhoval ze služebního bytu?</w:t>
      </w:r>
    </w:p>
    <w:p w:rsidR="00A844FE" w:rsidRDefault="00A844FE" w:rsidP="00A844FE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844FE" w:rsidRDefault="00A844FE" w:rsidP="00A844FE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45672E" w:rsidRDefault="00CC13F2">
      <w:pPr>
        <w:rPr>
          <w:rFonts w:ascii="Arial" w:hAnsi="Arial" w:cs="Arial"/>
        </w:rPr>
      </w:pPr>
      <w:r>
        <w:rPr>
          <w:rFonts w:ascii="Arial" w:hAnsi="Arial" w:cs="Arial"/>
        </w:rPr>
        <w:t>Informace byly poskytnuty.</w:t>
      </w:r>
      <w:bookmarkStart w:id="0" w:name="_GoBack"/>
      <w:bookmarkEnd w:id="0"/>
    </w:p>
    <w:p w:rsidR="00A844FE" w:rsidRDefault="00A844FE"/>
    <w:sectPr w:rsidR="00A8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1961"/>
    <w:multiLevelType w:val="hybridMultilevel"/>
    <w:tmpl w:val="A0D2FF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22B9D"/>
    <w:multiLevelType w:val="hybridMultilevel"/>
    <w:tmpl w:val="CAD0096C"/>
    <w:lvl w:ilvl="0" w:tplc="95BE42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610D7"/>
    <w:multiLevelType w:val="hybridMultilevel"/>
    <w:tmpl w:val="39D40D9A"/>
    <w:lvl w:ilvl="0" w:tplc="95BE42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B2DA2"/>
    <w:multiLevelType w:val="hybridMultilevel"/>
    <w:tmpl w:val="A6F0CE92"/>
    <w:lvl w:ilvl="0" w:tplc="95BE42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FE"/>
    <w:rsid w:val="003428A3"/>
    <w:rsid w:val="00930D15"/>
    <w:rsid w:val="00A844FE"/>
    <w:rsid w:val="00CC13F2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4F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44F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44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44FE"/>
    <w:rPr>
      <w:color w:val="0000FF" w:themeColor="hyperlink"/>
      <w:u w:val="single"/>
    </w:rPr>
  </w:style>
  <w:style w:type="character" w:customStyle="1" w:styleId="value3">
    <w:name w:val="value3"/>
    <w:basedOn w:val="Standardnpsmoodstavce"/>
    <w:rsid w:val="00A8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4F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44F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44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44FE"/>
    <w:rPr>
      <w:color w:val="0000FF" w:themeColor="hyperlink"/>
      <w:u w:val="single"/>
    </w:rPr>
  </w:style>
  <w:style w:type="character" w:customStyle="1" w:styleId="value3">
    <w:name w:val="value3"/>
    <w:basedOn w:val="Standardnpsmoodstavce"/>
    <w:rsid w:val="00A8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1399</Characters>
  <Application>Microsoft Office Word</Application>
  <DocSecurity>0</DocSecurity>
  <Lines>11</Lines>
  <Paragraphs>3</Paragraphs>
  <ScaleCrop>false</ScaleCrop>
  <Company>Finanční správa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2018-04-18T13:51:00Z</dcterms:created>
  <dcterms:modified xsi:type="dcterms:W3CDTF">2018-04-18T13:59:00Z</dcterms:modified>
</cp:coreProperties>
</file>