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62" w:rsidRPr="001C1695" w:rsidRDefault="00DE5862" w:rsidP="00DE5862">
      <w:pPr>
        <w:spacing w:after="0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6</w:t>
      </w:r>
      <w:r>
        <w:rPr>
          <w:rFonts w:ascii="Arial" w:hAnsi="Arial" w:cs="Arial"/>
          <w:b/>
          <w:u w:val="single"/>
        </w:rPr>
        <w:t>6</w:t>
      </w:r>
      <w:r w:rsidRPr="001C1695">
        <w:rPr>
          <w:rFonts w:ascii="Arial" w:hAnsi="Arial" w:cs="Arial"/>
          <w:b/>
          <w:u w:val="single"/>
        </w:rPr>
        <w:t>/2017</w:t>
      </w:r>
    </w:p>
    <w:p w:rsidR="00DE5862" w:rsidRPr="001C1695" w:rsidRDefault="00DE5862" w:rsidP="00DE5862">
      <w:pPr>
        <w:ind w:firstLine="708"/>
        <w:jc w:val="both"/>
        <w:rPr>
          <w:rFonts w:ascii="Arial" w:hAnsi="Arial" w:cs="Arial"/>
          <w:b/>
          <w:color w:val="000000"/>
          <w:u w:val="single"/>
        </w:rPr>
      </w:pPr>
    </w:p>
    <w:p w:rsidR="00DE5862" w:rsidRDefault="00DE5862" w:rsidP="00DE5862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Dotaz </w:t>
      </w:r>
    </w:p>
    <w:p w:rsidR="00DE5862" w:rsidRDefault="00DE5862" w:rsidP="00DE5862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zCs w:val="24"/>
        </w:rPr>
        <w:t>D</w:t>
      </w:r>
      <w:r w:rsidRPr="00627513">
        <w:rPr>
          <w:rFonts w:ascii="Arial" w:hAnsi="Arial" w:cs="Arial"/>
          <w:szCs w:val="24"/>
        </w:rPr>
        <w:t>le sdělení Aleny Schillerové finanční správa kontroluje všech 1 519 případů, kde existuje byť jen podezření, že byly emitovány korunové dluhopisy</w:t>
      </w:r>
      <w:r>
        <w:rPr>
          <w:rFonts w:ascii="Arial" w:hAnsi="Arial" w:cs="Arial"/>
          <w:szCs w:val="24"/>
        </w:rPr>
        <w:t>.</w:t>
      </w:r>
      <w:bookmarkStart w:id="0" w:name="_GoBack"/>
      <w:bookmarkEnd w:id="0"/>
    </w:p>
    <w:p w:rsidR="00DE5862" w:rsidRPr="00627513" w:rsidRDefault="00DE5862" w:rsidP="00DE5862">
      <w:pPr>
        <w:jc w:val="both"/>
        <w:rPr>
          <w:rFonts w:ascii="Arial" w:hAnsi="Arial" w:cs="Arial"/>
          <w:szCs w:val="24"/>
        </w:rPr>
      </w:pPr>
      <w:r w:rsidRPr="00627513">
        <w:rPr>
          <w:rFonts w:ascii="Arial" w:hAnsi="Arial" w:cs="Arial"/>
          <w:szCs w:val="24"/>
        </w:rPr>
        <w:t xml:space="preserve">Tímto žádáme o poskytnutí informace o tom, v kolika z těchto 1 519 případů byla zahájena daňová kontrola po 1. 3. 2017 včetně. </w:t>
      </w:r>
    </w:p>
    <w:p w:rsidR="00DE5862" w:rsidRDefault="00DE5862" w:rsidP="00DE5862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Odpověď: </w:t>
      </w:r>
    </w:p>
    <w:p w:rsidR="00DE5862" w:rsidRPr="006E7AF9" w:rsidRDefault="00DE5862" w:rsidP="00DE5862">
      <w:pPr>
        <w:jc w:val="both"/>
        <w:rPr>
          <w:rFonts w:ascii="Arial" w:hAnsi="Arial" w:cs="Arial"/>
          <w:iCs/>
        </w:rPr>
      </w:pPr>
      <w:r w:rsidRPr="006E7AF9">
        <w:rPr>
          <w:rFonts w:ascii="Arial" w:hAnsi="Arial" w:cs="Arial"/>
          <w:iCs/>
        </w:rPr>
        <w:t>Finanční správa</w:t>
      </w:r>
      <w:r>
        <w:rPr>
          <w:rFonts w:ascii="Arial" w:hAnsi="Arial" w:cs="Arial"/>
          <w:iCs/>
        </w:rPr>
        <w:t xml:space="preserve"> ČR,</w:t>
      </w:r>
      <w:r w:rsidRPr="006E7AF9">
        <w:rPr>
          <w:rFonts w:ascii="Arial" w:hAnsi="Arial" w:cs="Arial"/>
          <w:iCs/>
        </w:rPr>
        <w:t xml:space="preserve"> jakožto nezávislá instituce</w:t>
      </w:r>
      <w:r>
        <w:rPr>
          <w:rFonts w:ascii="Arial" w:hAnsi="Arial" w:cs="Arial"/>
          <w:iCs/>
        </w:rPr>
        <w:t>,</w:t>
      </w:r>
      <w:r w:rsidRPr="006E7AF9">
        <w:rPr>
          <w:rFonts w:ascii="Arial" w:hAnsi="Arial" w:cs="Arial"/>
          <w:iCs/>
        </w:rPr>
        <w:t xml:space="preserve"> postupuje v souladu s vymezením své působnosti, z čehož vyplývá i skutečnost, že postupuje ex officio při prověřování informací, které se do její sféry dostanou (bez ohledu na jejich původce), a ze kterých lze důvodně dovozovat, že mohlo dojít k neaprobovaným postupům při správě daní. Nutno podotknout, že i informace z médií nevyjímaje. Z uvedeného je patr</w:t>
      </w:r>
      <w:r>
        <w:rPr>
          <w:rFonts w:ascii="Arial" w:hAnsi="Arial" w:cs="Arial"/>
          <w:iCs/>
        </w:rPr>
        <w:t>né, že i na základě těchto informací mohou být</w:t>
      </w:r>
      <w:r w:rsidRPr="006E7AF9">
        <w:rPr>
          <w:rFonts w:ascii="Arial" w:hAnsi="Arial" w:cs="Arial"/>
          <w:iCs/>
        </w:rPr>
        <w:t xml:space="preserve"> prověřovány subjekty, u kterých </w:t>
      </w:r>
      <w:r>
        <w:rPr>
          <w:rFonts w:ascii="Arial" w:hAnsi="Arial" w:cs="Arial"/>
          <w:iCs/>
        </w:rPr>
        <w:t>byla</w:t>
      </w:r>
      <w:r w:rsidRPr="006E7AF9">
        <w:rPr>
          <w:rFonts w:ascii="Arial" w:hAnsi="Arial" w:cs="Arial"/>
          <w:iCs/>
        </w:rPr>
        <w:t xml:space="preserve"> iden</w:t>
      </w:r>
      <w:r>
        <w:rPr>
          <w:rFonts w:ascii="Arial" w:hAnsi="Arial" w:cs="Arial"/>
          <w:iCs/>
        </w:rPr>
        <w:t xml:space="preserve">tifikována potenciální vazba na využívání dluhopisů s nízkou nominální hodnotou, typicky 1 koruna, </w:t>
      </w:r>
      <w:r w:rsidRPr="006E7AF9">
        <w:rPr>
          <w:rFonts w:ascii="Arial" w:hAnsi="Arial" w:cs="Arial"/>
          <w:iCs/>
        </w:rPr>
        <w:t>tzv. korunov</w:t>
      </w:r>
      <w:r>
        <w:rPr>
          <w:rFonts w:ascii="Arial" w:hAnsi="Arial" w:cs="Arial"/>
          <w:iCs/>
        </w:rPr>
        <w:t>ých</w:t>
      </w:r>
      <w:r w:rsidRPr="006E7AF9">
        <w:rPr>
          <w:rFonts w:ascii="Arial" w:hAnsi="Arial" w:cs="Arial"/>
          <w:iCs/>
        </w:rPr>
        <w:t xml:space="preserve"> dluhopis</w:t>
      </w:r>
      <w:r>
        <w:rPr>
          <w:rFonts w:ascii="Arial" w:hAnsi="Arial" w:cs="Arial"/>
          <w:iCs/>
        </w:rPr>
        <w:t>ů, ve vztahu k plnění povinností těchto subjektů vyplývajících z daňových zákonů</w:t>
      </w:r>
      <w:r w:rsidRPr="006E7AF9">
        <w:rPr>
          <w:rFonts w:ascii="Arial" w:hAnsi="Arial" w:cs="Arial"/>
          <w:iCs/>
        </w:rPr>
        <w:t xml:space="preserve">.  </w:t>
      </w:r>
      <w:r>
        <w:rPr>
          <w:rFonts w:ascii="Arial" w:hAnsi="Arial" w:cs="Arial"/>
          <w:iCs/>
        </w:rPr>
        <w:t xml:space="preserve">V případě prověřování okruhu subjektů, u nichž byla identifikována jistá pravděpodobnost, že do konce roku 2012 emitovaly korunové dluhopisy, je však zcela logické, že toto prověřování </w:t>
      </w:r>
      <w:r w:rsidRPr="006E7AF9">
        <w:rPr>
          <w:rFonts w:ascii="Arial" w:hAnsi="Arial" w:cs="Arial"/>
          <w:iCs/>
        </w:rPr>
        <w:t>bude probíhat postupně, přičemž jsou zohledňovány specifické okolnosti jednotlivých případů</w:t>
      </w:r>
      <w:r>
        <w:rPr>
          <w:rFonts w:ascii="Arial" w:hAnsi="Arial" w:cs="Arial"/>
          <w:iCs/>
        </w:rPr>
        <w:t>.</w:t>
      </w:r>
    </w:p>
    <w:p w:rsidR="00DE5862" w:rsidRPr="006E7AF9" w:rsidRDefault="00DE5862" w:rsidP="00DE5862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Je</w:t>
      </w:r>
      <w:r w:rsidRPr="006E7AF9">
        <w:rPr>
          <w:rFonts w:ascii="Arial" w:hAnsi="Arial" w:cs="Arial"/>
          <w:iCs/>
        </w:rPr>
        <w:t xml:space="preserve"> nutno též poznamenat, že správa daní se řídí mimo jiné zásadou přiměřenosti a</w:t>
      </w:r>
      <w:r>
        <w:rPr>
          <w:rFonts w:ascii="Arial" w:hAnsi="Arial" w:cs="Arial"/>
          <w:iCs/>
        </w:rPr>
        <w:t> </w:t>
      </w:r>
      <w:r w:rsidRPr="006E7AF9">
        <w:rPr>
          <w:rFonts w:ascii="Arial" w:hAnsi="Arial" w:cs="Arial"/>
          <w:iCs/>
        </w:rPr>
        <w:t>zdrženlivosti. Přestože se nejedná o zásadu absolutní, tedy takovou, která by byla nadřazena ostatním zásadám správy daní, je vždy snahou správce daně v maximální možné míře tuto zásadu naplnit, což se v praxi projev</w:t>
      </w:r>
      <w:r>
        <w:rPr>
          <w:rFonts w:ascii="Arial" w:hAnsi="Arial" w:cs="Arial"/>
          <w:iCs/>
        </w:rPr>
        <w:t>uje například tak, že jednotliví správci daně při </w:t>
      </w:r>
      <w:r w:rsidRPr="006E7AF9">
        <w:rPr>
          <w:rFonts w:ascii="Arial" w:hAnsi="Arial" w:cs="Arial"/>
          <w:iCs/>
        </w:rPr>
        <w:t>prověřování skutečností vztahujících se ke správě daní volí m</w:t>
      </w:r>
      <w:r>
        <w:rPr>
          <w:rFonts w:ascii="Arial" w:hAnsi="Arial" w:cs="Arial"/>
          <w:iCs/>
        </w:rPr>
        <w:t>imo institutu daňové kontroly i </w:t>
      </w:r>
      <w:r w:rsidRPr="006E7AF9">
        <w:rPr>
          <w:rFonts w:ascii="Arial" w:hAnsi="Arial" w:cs="Arial"/>
          <w:iCs/>
        </w:rPr>
        <w:t>jiné</w:t>
      </w:r>
      <w:r>
        <w:rPr>
          <w:rFonts w:ascii="Arial" w:hAnsi="Arial" w:cs="Arial"/>
          <w:iCs/>
        </w:rPr>
        <w:t>,</w:t>
      </w:r>
      <w:r w:rsidRPr="006E7AF9">
        <w:rPr>
          <w:rFonts w:ascii="Arial" w:hAnsi="Arial" w:cs="Arial"/>
          <w:iCs/>
        </w:rPr>
        <w:t xml:space="preserve"> méně invazivní a zatěžující způsoby o</w:t>
      </w:r>
      <w:r>
        <w:rPr>
          <w:rFonts w:ascii="Arial" w:hAnsi="Arial" w:cs="Arial"/>
          <w:iCs/>
        </w:rPr>
        <w:t>věřování získaných informací či </w:t>
      </w:r>
      <w:r w:rsidRPr="006E7AF9">
        <w:rPr>
          <w:rFonts w:ascii="Arial" w:hAnsi="Arial" w:cs="Arial"/>
          <w:iCs/>
        </w:rPr>
        <w:t xml:space="preserve">údajných skutečností, což </w:t>
      </w:r>
      <w:r>
        <w:rPr>
          <w:rFonts w:ascii="Arial" w:hAnsi="Arial" w:cs="Arial"/>
          <w:iCs/>
        </w:rPr>
        <w:t>je v souladu s </w:t>
      </w:r>
      <w:r w:rsidRPr="006E7AF9">
        <w:rPr>
          <w:rFonts w:ascii="Arial" w:hAnsi="Arial" w:cs="Arial"/>
          <w:iCs/>
        </w:rPr>
        <w:t xml:space="preserve">judikaturou </w:t>
      </w:r>
      <w:r>
        <w:rPr>
          <w:rFonts w:ascii="Arial" w:hAnsi="Arial" w:cs="Arial"/>
          <w:iCs/>
        </w:rPr>
        <w:t>Nejvyššího správního soudu</w:t>
      </w:r>
      <w:r w:rsidRPr="006E7AF9">
        <w:rPr>
          <w:rFonts w:ascii="Arial" w:hAnsi="Arial" w:cs="Arial"/>
          <w:iCs/>
        </w:rPr>
        <w:t>.</w:t>
      </w:r>
    </w:p>
    <w:p w:rsidR="00DE5862" w:rsidRPr="00DE5862" w:rsidRDefault="00DE5862" w:rsidP="00DE5862">
      <w:pPr>
        <w:jc w:val="both"/>
        <w:rPr>
          <w:rFonts w:ascii="Arial" w:hAnsi="Arial" w:cs="Arial"/>
          <w:b/>
          <w:iCs/>
        </w:rPr>
      </w:pPr>
      <w:r w:rsidRPr="00DE5862">
        <w:rPr>
          <w:rFonts w:ascii="Arial" w:hAnsi="Arial" w:cs="Arial"/>
          <w:b/>
          <w:iCs/>
        </w:rPr>
        <w:t xml:space="preserve">Od 1. 3. 2017 do 15. 5. 2017 bylo zahájeno 30 daňových kontrol daňových subjektů, u kterých se na základě analytické činnosti došlo k závěru, že je nezbytné tento postup zahájit.  </w:t>
      </w:r>
    </w:p>
    <w:p w:rsidR="00DE5862" w:rsidRPr="006E7AF9" w:rsidRDefault="00DE5862" w:rsidP="00DE5862">
      <w:pPr>
        <w:jc w:val="both"/>
        <w:rPr>
          <w:rFonts w:ascii="Arial" w:hAnsi="Arial" w:cs="Arial"/>
          <w:iCs/>
        </w:rPr>
      </w:pPr>
      <w:r w:rsidRPr="006E7AF9">
        <w:rPr>
          <w:rFonts w:ascii="Arial" w:hAnsi="Arial" w:cs="Arial"/>
          <w:iCs/>
        </w:rPr>
        <w:t xml:space="preserve">K Vašemu požadavku na sdělení počtu výzev k podání dodatečného daňového přiznání uvádíme, že GFŘ nemá </w:t>
      </w:r>
      <w:r>
        <w:rPr>
          <w:rFonts w:ascii="Arial" w:hAnsi="Arial" w:cs="Arial"/>
          <w:iCs/>
        </w:rPr>
        <w:t xml:space="preserve">k dispozici </w:t>
      </w:r>
      <w:r w:rsidRPr="006E7AF9">
        <w:rPr>
          <w:rFonts w:ascii="Arial" w:hAnsi="Arial" w:cs="Arial"/>
          <w:iCs/>
        </w:rPr>
        <w:t>informaci, zda byla n</w:t>
      </w:r>
      <w:r>
        <w:rPr>
          <w:rFonts w:ascii="Arial" w:hAnsi="Arial" w:cs="Arial"/>
          <w:iCs/>
        </w:rPr>
        <w:t>ěkterým správcem daně vydána ve </w:t>
      </w:r>
      <w:r w:rsidRPr="006E7AF9">
        <w:rPr>
          <w:rFonts w:ascii="Arial" w:hAnsi="Arial" w:cs="Arial"/>
          <w:iCs/>
        </w:rPr>
        <w:t xml:space="preserve">zmíněných případech tato výzva. </w:t>
      </w:r>
    </w:p>
    <w:p w:rsidR="00DE5862" w:rsidRDefault="00DE5862" w:rsidP="00DE5862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</w:p>
    <w:sectPr w:rsidR="00DE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62"/>
    <w:rsid w:val="003428A3"/>
    <w:rsid w:val="00930D15"/>
    <w:rsid w:val="00DE329A"/>
    <w:rsid w:val="00DE5862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8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586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86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E586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1994</Characters>
  <Application>Microsoft Office Word</Application>
  <DocSecurity>0</DocSecurity>
  <Lines>16</Lines>
  <Paragraphs>4</Paragraphs>
  <ScaleCrop>false</ScaleCrop>
  <Company>Finanční správa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2017-06-14T11:49:00Z</dcterms:created>
  <dcterms:modified xsi:type="dcterms:W3CDTF">2017-06-14T11:57:00Z</dcterms:modified>
</cp:coreProperties>
</file>