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EF" w:rsidRPr="001C1695" w:rsidRDefault="00C855EF" w:rsidP="00C855E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14</w:t>
      </w:r>
      <w:r>
        <w:rPr>
          <w:rFonts w:ascii="Arial" w:hAnsi="Arial" w:cs="Arial"/>
          <w:b/>
          <w:u w:val="single"/>
        </w:rPr>
        <w:t>7</w:t>
      </w:r>
      <w:r w:rsidRPr="001C1695">
        <w:rPr>
          <w:rFonts w:ascii="Arial" w:hAnsi="Arial" w:cs="Arial"/>
          <w:b/>
          <w:u w:val="single"/>
        </w:rPr>
        <w:t>/2017</w:t>
      </w:r>
    </w:p>
    <w:p w:rsidR="00C855EF" w:rsidRDefault="00C855EF" w:rsidP="00C855E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C855EF" w:rsidRDefault="00C855EF" w:rsidP="00C855EF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D0B8C">
        <w:rPr>
          <w:rFonts w:ascii="Arial" w:hAnsi="Arial" w:cs="Arial"/>
          <w:sz w:val="22"/>
          <w:szCs w:val="22"/>
        </w:rPr>
        <w:t>Ministerstvo financí v minulosti publikovalo</w:t>
      </w:r>
      <w:r w:rsidRPr="007D0B8C">
        <w:rPr>
          <w:sz w:val="22"/>
          <w:szCs w:val="22"/>
        </w:rPr>
        <w:footnoteReference w:id="1"/>
      </w:r>
      <w:r w:rsidRPr="007D0B8C">
        <w:rPr>
          <w:rFonts w:ascii="Arial" w:hAnsi="Arial" w:cs="Arial"/>
          <w:sz w:val="22"/>
          <w:szCs w:val="22"/>
        </w:rPr>
        <w:t xml:space="preserve"> údaje k EET. Podklady pro tyto údaje jsme chtěli od ministerstva získat, avšak bylo nám sděleno, že tyto neexistují. Dle tvrzení samotného ministra veškeré požadované informace pocházejí z výstupu mimořádné analýzy dat z informačních systémů Finanční správy ČR. Tímto tak žádáme o poskytnutí tohoto výstupu, potažmo mimořádné analýzy.</w:t>
      </w:r>
    </w:p>
    <w:p w:rsidR="00C855EF" w:rsidRDefault="00C855EF" w:rsidP="00C855EF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32C6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C855EF" w:rsidRPr="007D0B8C" w:rsidRDefault="00C855EF" w:rsidP="00C855EF">
      <w:pPr>
        <w:jc w:val="both"/>
        <w:rPr>
          <w:rFonts w:ascii="Arial" w:hAnsi="Arial" w:cs="Arial"/>
        </w:rPr>
      </w:pPr>
      <w:bookmarkStart w:id="1" w:name="_GoBack"/>
      <w:bookmarkEnd w:id="1"/>
      <w:r w:rsidRPr="007D0B8C">
        <w:rPr>
          <w:rFonts w:ascii="Arial" w:hAnsi="Arial" w:cs="Arial"/>
        </w:rPr>
        <w:t>K Vaší žádosti Vám podle § 6 odst. 1 zákona o svobodném přístupu k informacím sdělujeme, že požadované informace naleznete na webových stránkách Finanční správy České republiky</w:t>
      </w:r>
      <w:r>
        <w:rPr>
          <w:rFonts w:ascii="Arial" w:hAnsi="Arial" w:cs="Arial"/>
        </w:rPr>
        <w:t xml:space="preserve">, a to cestou: </w:t>
      </w:r>
      <w:hyperlink r:id="rId7" w:history="1">
        <w:r w:rsidRPr="00737273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 xml:space="preserve"> Novinky 2017 </w:t>
      </w:r>
      <w:r>
        <w:rPr>
          <w:rFonts w:ascii="Arial" w:hAnsi="Arial" w:cs="Arial"/>
          <w:lang w:val="en-US"/>
        </w:rPr>
        <w:t>&gt;</w:t>
      </w:r>
      <w:r>
        <w:rPr>
          <w:rFonts w:ascii="Arial" w:hAnsi="Arial" w:cs="Arial"/>
        </w:rPr>
        <w:t xml:space="preserve"> Čísla Finanční správy o růstu tržeb se oproti číslům ČÚ liší, není to překvapivé (z 8. 2. 2017)</w:t>
      </w:r>
      <w:r w:rsidRPr="007D0B8C">
        <w:rPr>
          <w:rFonts w:ascii="Arial" w:hAnsi="Arial" w:cs="Arial"/>
        </w:rPr>
        <w:t>, přímý odkaz:</w:t>
      </w:r>
      <w:r w:rsidRPr="007D0B8C">
        <w:rPr>
          <w:rFonts w:ascii="Arial" w:hAnsi="Arial" w:cs="Arial"/>
          <w:color w:val="1F497D"/>
        </w:rPr>
        <w:t xml:space="preserve"> </w:t>
      </w:r>
      <w:hyperlink r:id="rId8" w:history="1">
        <w:r w:rsidRPr="007D0B8C">
          <w:rPr>
            <w:rStyle w:val="Hypertextovodkaz"/>
            <w:rFonts w:ascii="Arial" w:hAnsi="Arial" w:cs="Arial"/>
          </w:rPr>
          <w:t>http://www.financnisprava.cz/cs/financni-sprava/novinky/2017/cisla-financni-spravy-o-rustu-trzeb-se-o-7871</w:t>
        </w:r>
      </w:hyperlink>
      <w:r>
        <w:rPr>
          <w:rFonts w:ascii="Arial" w:hAnsi="Arial" w:cs="Arial"/>
        </w:rPr>
        <w:t>.</w:t>
      </w:r>
    </w:p>
    <w:p w:rsidR="00C855EF" w:rsidRDefault="00C855EF"/>
    <w:sectPr w:rsidR="00C8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DA" w:rsidRDefault="00EF50DA" w:rsidP="00C855EF">
      <w:r>
        <w:separator/>
      </w:r>
    </w:p>
  </w:endnote>
  <w:endnote w:type="continuationSeparator" w:id="0">
    <w:p w:rsidR="00EF50DA" w:rsidRDefault="00EF50DA" w:rsidP="00C8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DA" w:rsidRDefault="00EF50DA" w:rsidP="00C855EF">
      <w:r>
        <w:separator/>
      </w:r>
    </w:p>
  </w:footnote>
  <w:footnote w:type="continuationSeparator" w:id="0">
    <w:p w:rsidR="00EF50DA" w:rsidRDefault="00EF50DA" w:rsidP="00C855EF">
      <w:r>
        <w:continuationSeparator/>
      </w:r>
    </w:p>
  </w:footnote>
  <w:footnote w:id="1">
    <w:p w:rsidR="00C855EF" w:rsidRDefault="00C855EF" w:rsidP="00C855EF">
      <w:pPr>
        <w:pStyle w:val="Textpoznpodarou"/>
      </w:pPr>
      <w:r>
        <w:rPr>
          <w:rStyle w:val="Znakapoznpodarou"/>
        </w:rPr>
        <w:footnoteRef/>
      </w:r>
      <w:r>
        <w:t xml:space="preserve"> Viz dokument dostupný zde: </w:t>
      </w:r>
      <w:hyperlink r:id="rId1" w:history="1">
        <w:r w:rsidRPr="00BB4B91">
          <w:rPr>
            <w:rStyle w:val="Hypertextovodkaz"/>
          </w:rPr>
          <w:t>http://www.mfcr.cz/assets/cs/media/MFCR_Prezentace_2017-01-19_EET.pdf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EF"/>
    <w:rsid w:val="003428A3"/>
    <w:rsid w:val="00930D15"/>
    <w:rsid w:val="00C855EF"/>
    <w:rsid w:val="00DE329A"/>
    <w:rsid w:val="00EF50D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5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855EF"/>
    <w:rPr>
      <w:color w:val="0000FF"/>
      <w:u w:val="single"/>
    </w:rPr>
  </w:style>
  <w:style w:type="paragraph" w:customStyle="1" w:styleId="Default">
    <w:name w:val="Default"/>
    <w:rsid w:val="00C855E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5EF"/>
    <w:pPr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5E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855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5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855EF"/>
    <w:rPr>
      <w:color w:val="0000FF"/>
      <w:u w:val="single"/>
    </w:rPr>
  </w:style>
  <w:style w:type="paragraph" w:customStyle="1" w:styleId="Default">
    <w:name w:val="Default"/>
    <w:rsid w:val="00C855E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5EF"/>
    <w:pPr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5E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85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cs/financni-sprava/novinky/2017/cisla-financni-spravy-o-rustu-trzeb-se-o-78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cr.cz/assets/cs/media/MFCR_Prezentace_2017-01-19_EET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937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2018-04-03T12:57:00Z</dcterms:created>
  <dcterms:modified xsi:type="dcterms:W3CDTF">2018-04-03T13:06:00Z</dcterms:modified>
</cp:coreProperties>
</file>