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59" w:rsidRPr="001C1695" w:rsidRDefault="00F11359" w:rsidP="00F11359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</w:t>
      </w:r>
      <w:r>
        <w:rPr>
          <w:rFonts w:ascii="Arial" w:hAnsi="Arial" w:cs="Arial"/>
          <w:b/>
          <w:u w:val="single"/>
        </w:rPr>
        <w:t>21</w:t>
      </w:r>
      <w:r w:rsidRPr="001C1695">
        <w:rPr>
          <w:rFonts w:ascii="Arial" w:hAnsi="Arial" w:cs="Arial"/>
          <w:b/>
          <w:u w:val="single"/>
        </w:rPr>
        <w:t>/2017</w:t>
      </w:r>
    </w:p>
    <w:p w:rsidR="00F11359" w:rsidRDefault="00F11359" w:rsidP="00F11359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F11359" w:rsidRDefault="00F11359" w:rsidP="00F11359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Pr="00712E2E">
        <w:rPr>
          <w:rFonts w:ascii="Arial" w:hAnsi="Arial" w:cs="Arial"/>
          <w:b/>
          <w:bCs/>
        </w:rPr>
        <w:t xml:space="preserve"> </w:t>
      </w:r>
      <w:r w:rsidRPr="00712E2E">
        <w:rPr>
          <w:rFonts w:ascii="Arial" w:hAnsi="Arial" w:cs="Arial"/>
        </w:rPr>
        <w:t>o poskytnutí informace, kolik daňových řízení bylo od roku 2012 (včetně) do 2017 (včetně) zahájeno s koncernem Agrofert a.s. Žádám o tuto informaci ve formě seznamu, na kterém bude uveden rok, název firmy, typ daňového řízení, důvod řízení, výsledek řízení.</w:t>
      </w:r>
    </w:p>
    <w:p w:rsidR="00F11359" w:rsidRDefault="00F11359" w:rsidP="00F11359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11359" w:rsidRPr="00712E2E" w:rsidRDefault="00F11359" w:rsidP="00F11359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 subjekt nezahájil žádnou daňovou kontrolu Vámi uvedených</w:t>
      </w:r>
      <w:r w:rsidRPr="00EA1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subjektů, </w:t>
      </w:r>
      <w:r w:rsidRPr="00712E2E">
        <w:rPr>
          <w:rFonts w:ascii="Arial" w:hAnsi="Arial" w:cs="Arial"/>
        </w:rPr>
        <w:t xml:space="preserve">jelikož Generální finanční ředitelství </w:t>
      </w:r>
      <w:r>
        <w:rPr>
          <w:rFonts w:ascii="Arial" w:hAnsi="Arial" w:cs="Arial"/>
        </w:rPr>
        <w:t>neprovádí daň</w:t>
      </w:r>
      <w:bookmarkStart w:id="1" w:name="_GoBack"/>
      <w:bookmarkEnd w:id="1"/>
      <w:r>
        <w:rPr>
          <w:rFonts w:ascii="Arial" w:hAnsi="Arial" w:cs="Arial"/>
        </w:rPr>
        <w:t>ovou kontrolu. Sdělujeme Vám, že daňovou kontrolu subjektů provádí finanční úřady, případně Specializovaný finanční úřad.</w:t>
      </w:r>
    </w:p>
    <w:p w:rsidR="00F11359" w:rsidRDefault="00F11359" w:rsidP="00F11359"/>
    <w:p w:rsidR="00C6140A" w:rsidRDefault="00C6140A"/>
    <w:sectPr w:rsidR="00C6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59"/>
    <w:rsid w:val="00C6140A"/>
    <w:rsid w:val="00F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>Finanční správa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1</cp:revision>
  <dcterms:created xsi:type="dcterms:W3CDTF">2017-11-23T09:18:00Z</dcterms:created>
  <dcterms:modified xsi:type="dcterms:W3CDTF">2017-11-23T09:20:00Z</dcterms:modified>
</cp:coreProperties>
</file>