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C2" w:rsidRPr="001C1695" w:rsidRDefault="007F2BC2" w:rsidP="007F2BC2">
      <w:pPr>
        <w:spacing w:after="0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5</w:t>
      </w:r>
      <w:r>
        <w:rPr>
          <w:rFonts w:ascii="Arial" w:hAnsi="Arial" w:cs="Arial"/>
          <w:b/>
          <w:u w:val="single"/>
        </w:rPr>
        <w:t>4</w:t>
      </w:r>
      <w:r w:rsidRPr="001C1695">
        <w:rPr>
          <w:rFonts w:ascii="Arial" w:hAnsi="Arial" w:cs="Arial"/>
          <w:b/>
          <w:u w:val="single"/>
        </w:rPr>
        <w:t>/2017</w:t>
      </w:r>
    </w:p>
    <w:p w:rsidR="007F2BC2" w:rsidRPr="001C1695" w:rsidRDefault="007F2BC2" w:rsidP="007F2BC2">
      <w:pPr>
        <w:ind w:firstLine="708"/>
        <w:jc w:val="both"/>
        <w:rPr>
          <w:rFonts w:ascii="Arial" w:hAnsi="Arial" w:cs="Arial"/>
          <w:b/>
          <w:color w:val="000000"/>
          <w:u w:val="single"/>
        </w:rPr>
      </w:pPr>
    </w:p>
    <w:p w:rsidR="007F2BC2" w:rsidRDefault="007F2BC2" w:rsidP="007F2BC2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</w:p>
    <w:p w:rsidR="007F2BC2" w:rsidRPr="00ED6B72" w:rsidRDefault="007F2BC2" w:rsidP="007F2BC2">
      <w:pPr>
        <w:pStyle w:val="Default"/>
        <w:spacing w:before="3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ED6B72">
        <w:rPr>
          <w:rFonts w:ascii="Arial" w:hAnsi="Arial" w:cs="Arial"/>
          <w:sz w:val="22"/>
          <w:szCs w:val="22"/>
        </w:rPr>
        <w:t>e smyslu zákona č. 106/1999 Sb., o svobodném přístupu k informacím, Vás jako povinný subjekt žádám o přímé poskytnutí následujících informací v rámci působnosti GFŘ dle § 4 odst. 1 a 2 zákona č. 456/2011 Sb., o Finanční správě České republiky, ve znění pozdějších předpisů následující dokument: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7F2BC2" w:rsidRDefault="007F2BC2" w:rsidP="007F2BC2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 w:rsidRPr="00ED6B72">
        <w:rPr>
          <w:rFonts w:ascii="Arial" w:hAnsi="Arial" w:cs="Arial"/>
        </w:rPr>
        <w:t xml:space="preserve">Metodická pomůcka č. j.: 50071/15/7100-40124-506246, </w:t>
      </w:r>
    </w:p>
    <w:p w:rsidR="007F2BC2" w:rsidRDefault="007F2BC2" w:rsidP="007F2BC2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Pr="001C1695">
        <w:rPr>
          <w:rFonts w:ascii="Arial" w:hAnsi="Arial" w:cs="Arial"/>
          <w:b/>
          <w:u w:val="single"/>
        </w:rPr>
        <w:t xml:space="preserve">dpověď: </w:t>
      </w:r>
    </w:p>
    <w:p w:rsidR="0045672E" w:rsidRPr="007F2BC2" w:rsidRDefault="007F2BC2">
      <w:pPr>
        <w:rPr>
          <w:rFonts w:ascii="Arial" w:hAnsi="Arial" w:cs="Arial"/>
        </w:rPr>
      </w:pPr>
      <w:r w:rsidRPr="007F2BC2">
        <w:rPr>
          <w:rFonts w:ascii="Arial" w:hAnsi="Arial" w:cs="Arial"/>
        </w:rPr>
        <w:t>viz příloha</w:t>
      </w:r>
    </w:p>
    <w:sectPr w:rsidR="0045672E" w:rsidRPr="007F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C2"/>
    <w:rsid w:val="003428A3"/>
    <w:rsid w:val="007F2BC2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BC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F2BC2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BC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F2BC2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395</Characters>
  <Application>Microsoft Office Word</Application>
  <DocSecurity>0</DocSecurity>
  <Lines>3</Lines>
  <Paragraphs>1</Paragraphs>
  <ScaleCrop>false</ScaleCrop>
  <Company>Finanční správa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2017-05-12T14:31:00Z</dcterms:created>
  <dcterms:modified xsi:type="dcterms:W3CDTF">2017-05-12T14:38:00Z</dcterms:modified>
</cp:coreProperties>
</file>